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BAA" w:rsidRPr="00EA6C9A" w:rsidRDefault="006E5AC9" w:rsidP="00EA6C9A">
      <w:pPr>
        <w:shd w:val="clear" w:color="auto" w:fill="FFFFFF"/>
        <w:tabs>
          <w:tab w:val="left" w:pos="11198"/>
        </w:tabs>
        <w:spacing w:before="169" w:after="0" w:line="240" w:lineRule="auto"/>
        <w:rPr>
          <w:rFonts w:ascii="Times New Roman" w:eastAsia="Times New Roman" w:hAnsi="Times New Roman" w:cs="Times New Roman"/>
          <w:sz w:val="30"/>
        </w:rPr>
      </w:pPr>
      <w:r w:rsidRPr="006E5A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</w:t>
      </w:r>
      <w:r w:rsidR="00EA6C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EA6C9A" w:rsidRPr="00EA6C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к приказу</w:t>
      </w:r>
    </w:p>
    <w:p w:rsidR="00EA6C9A" w:rsidRDefault="00EA6C9A" w:rsidP="00EA6C9A">
      <w:pPr>
        <w:spacing w:line="240" w:lineRule="auto"/>
        <w:ind w:left="4124" w:hanging="10"/>
        <w:jc w:val="center"/>
        <w:rPr>
          <w:rFonts w:ascii="Times New Roman" w:eastAsia="Times New Roman" w:hAnsi="Times New Roman" w:cs="Times New Roman"/>
          <w:sz w:val="30"/>
        </w:rPr>
      </w:pPr>
      <w:r>
        <w:rPr>
          <w:rFonts w:ascii="Times New Roman" w:eastAsia="Times New Roman" w:hAnsi="Times New Roman" w:cs="Times New Roman"/>
          <w:sz w:val="30"/>
        </w:rPr>
        <w:t xml:space="preserve">                                                      МКУ «Управление образования </w:t>
      </w:r>
    </w:p>
    <w:p w:rsidR="00116BAA" w:rsidRDefault="00EA6C9A" w:rsidP="00EA6C9A">
      <w:pPr>
        <w:spacing w:line="240" w:lineRule="auto"/>
        <w:ind w:left="4124" w:hanging="10"/>
        <w:jc w:val="center"/>
        <w:rPr>
          <w:rFonts w:ascii="Times New Roman" w:eastAsia="Times New Roman" w:hAnsi="Times New Roman" w:cs="Times New Roman"/>
          <w:sz w:val="30"/>
        </w:rPr>
      </w:pPr>
      <w:r>
        <w:rPr>
          <w:rFonts w:ascii="Times New Roman" w:eastAsia="Times New Roman" w:hAnsi="Times New Roman" w:cs="Times New Roman"/>
          <w:sz w:val="30"/>
        </w:rPr>
        <w:t xml:space="preserve">                                                МР «Бабаюртовский район»</w:t>
      </w:r>
    </w:p>
    <w:p w:rsidR="00116BAA" w:rsidRPr="00FE3ABB" w:rsidRDefault="00EA6C9A" w:rsidP="00EA6C9A">
      <w:pPr>
        <w:tabs>
          <w:tab w:val="left" w:pos="9673"/>
        </w:tabs>
        <w:rPr>
          <w:rFonts w:ascii="Times New Roman" w:eastAsia="Times New Roman" w:hAnsi="Times New Roman" w:cs="Times New Roman"/>
          <w:sz w:val="30"/>
          <w:lang w:val="en-US"/>
        </w:rPr>
      </w:pPr>
      <w:r>
        <w:rPr>
          <w:rFonts w:ascii="Times New Roman" w:eastAsia="Times New Roman" w:hAnsi="Times New Roman" w:cs="Times New Roman"/>
          <w:sz w:val="30"/>
        </w:rPr>
        <w:t xml:space="preserve">                                                                                                                                </w:t>
      </w:r>
      <w:r w:rsidR="00FE3ABB">
        <w:rPr>
          <w:rFonts w:ascii="Times New Roman" w:eastAsia="Times New Roman" w:hAnsi="Times New Roman" w:cs="Times New Roman"/>
          <w:sz w:val="30"/>
        </w:rPr>
        <w:t xml:space="preserve">от  </w:t>
      </w:r>
      <w:r w:rsidR="00FE3ABB" w:rsidRPr="00FE3ABB">
        <w:rPr>
          <w:rFonts w:ascii="Times New Roman" w:eastAsia="Times New Roman" w:hAnsi="Times New Roman" w:cs="Times New Roman"/>
          <w:sz w:val="30"/>
          <w:u w:val="single"/>
        </w:rPr>
        <w:t>15.22.2022г.</w:t>
      </w:r>
      <w:r w:rsidR="00FE3ABB">
        <w:rPr>
          <w:rFonts w:ascii="Times New Roman" w:eastAsia="Times New Roman" w:hAnsi="Times New Roman" w:cs="Times New Roman"/>
          <w:sz w:val="30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30"/>
        </w:rPr>
        <w:t xml:space="preserve"> </w:t>
      </w:r>
      <w:r w:rsidR="00FE3ABB">
        <w:rPr>
          <w:rFonts w:ascii="Times New Roman" w:eastAsia="Times New Roman" w:hAnsi="Times New Roman" w:cs="Times New Roman"/>
          <w:sz w:val="30"/>
        </w:rPr>
        <w:t xml:space="preserve">№  </w:t>
      </w:r>
      <w:r w:rsidR="00FE3ABB" w:rsidRPr="00FE3ABB">
        <w:rPr>
          <w:rFonts w:ascii="Times New Roman" w:eastAsia="Times New Roman" w:hAnsi="Times New Roman" w:cs="Times New Roman"/>
          <w:sz w:val="30"/>
          <w:u w:val="single"/>
        </w:rPr>
        <w:t>47</w:t>
      </w:r>
      <w:r w:rsidR="00FE3ABB" w:rsidRPr="00FE3ABB">
        <w:rPr>
          <w:rFonts w:ascii="Times New Roman" w:eastAsia="Times New Roman" w:hAnsi="Times New Roman" w:cs="Times New Roman"/>
          <w:sz w:val="30"/>
          <w:u w:val="single"/>
          <w:lang w:val="en-US"/>
        </w:rPr>
        <w:t>/22-</w:t>
      </w:r>
      <w:r w:rsidR="00FE3ABB" w:rsidRPr="00FE3ABB">
        <w:rPr>
          <w:rFonts w:ascii="Times New Roman" w:eastAsia="Times New Roman" w:hAnsi="Times New Roman" w:cs="Times New Roman"/>
          <w:sz w:val="30"/>
          <w:u w:val="single"/>
        </w:rPr>
        <w:t xml:space="preserve"> ОД</w:t>
      </w:r>
    </w:p>
    <w:p w:rsidR="00613CDE" w:rsidRDefault="00116BAA" w:rsidP="006E5AC9">
      <w:pPr>
        <w:ind w:left="2694" w:firstLine="1420"/>
      </w:pPr>
      <w:r>
        <w:rPr>
          <w:rFonts w:ascii="Times New Roman" w:eastAsia="Times New Roman" w:hAnsi="Times New Roman" w:cs="Times New Roman"/>
          <w:sz w:val="30"/>
        </w:rPr>
        <w:t xml:space="preserve">                        </w:t>
      </w:r>
      <w:r w:rsidR="007F7939">
        <w:rPr>
          <w:rFonts w:ascii="Times New Roman" w:eastAsia="Times New Roman" w:hAnsi="Times New Roman" w:cs="Times New Roman"/>
          <w:sz w:val="30"/>
        </w:rPr>
        <w:t xml:space="preserve">         </w:t>
      </w:r>
      <w:r w:rsidR="00321F90">
        <w:rPr>
          <w:rFonts w:ascii="Times New Roman" w:eastAsia="Times New Roman" w:hAnsi="Times New Roman" w:cs="Times New Roman"/>
          <w:sz w:val="30"/>
        </w:rPr>
        <w:t xml:space="preserve">  </w:t>
      </w:r>
      <w:r w:rsidR="00613CDE">
        <w:rPr>
          <w:rFonts w:ascii="Times New Roman" w:eastAsia="Times New Roman" w:hAnsi="Times New Roman" w:cs="Times New Roman"/>
          <w:sz w:val="30"/>
        </w:rPr>
        <w:t>ПЛАН</w:t>
      </w:r>
      <w:r w:rsidR="00321F90">
        <w:t xml:space="preserve">                                                                                       </w:t>
      </w:r>
      <w:r w:rsidR="006E5AC9">
        <w:t xml:space="preserve">                             </w:t>
      </w:r>
      <w:r w:rsidR="00780B9F">
        <w:rPr>
          <w:rFonts w:ascii="Times New Roman" w:eastAsia="Times New Roman" w:hAnsi="Times New Roman" w:cs="Times New Roman"/>
          <w:sz w:val="30"/>
        </w:rPr>
        <w:t>основных мероприятий по пр</w:t>
      </w:r>
      <w:r w:rsidR="00022941">
        <w:rPr>
          <w:rFonts w:ascii="Times New Roman" w:eastAsia="Times New Roman" w:hAnsi="Times New Roman" w:cs="Times New Roman"/>
          <w:sz w:val="30"/>
        </w:rPr>
        <w:t>овед</w:t>
      </w:r>
      <w:r w:rsidR="00613CDE">
        <w:rPr>
          <w:rFonts w:ascii="Times New Roman" w:eastAsia="Times New Roman" w:hAnsi="Times New Roman" w:cs="Times New Roman"/>
          <w:sz w:val="30"/>
        </w:rPr>
        <w:t>ению в МО «Бабаюртовский район»</w:t>
      </w:r>
    </w:p>
    <w:p w:rsidR="00613CDE" w:rsidRDefault="00613CDE" w:rsidP="007F7939">
      <w:pPr>
        <w:jc w:val="center"/>
        <w:rPr>
          <w:rFonts w:ascii="Arial" w:eastAsia="Times New Roman" w:hAnsi="Arial" w:cs="Arial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30"/>
        </w:rPr>
        <w:t>Года образования в 2022 году</w:t>
      </w:r>
    </w:p>
    <w:p w:rsidR="00613CDE" w:rsidRPr="00613CDE" w:rsidRDefault="00613CDE" w:rsidP="00613CDE">
      <w:pPr>
        <w:tabs>
          <w:tab w:val="left" w:pos="5963"/>
        </w:tabs>
        <w:rPr>
          <w:rFonts w:ascii="Arial" w:eastAsia="Times New Roman" w:hAnsi="Arial" w:cs="Arial"/>
          <w:sz w:val="25"/>
          <w:szCs w:val="25"/>
          <w:lang w:eastAsia="ru-RU"/>
        </w:rPr>
      </w:pPr>
      <w:r>
        <w:rPr>
          <w:rFonts w:ascii="Arial" w:eastAsia="Times New Roman" w:hAnsi="Arial" w:cs="Arial"/>
          <w:sz w:val="25"/>
          <w:szCs w:val="25"/>
          <w:lang w:eastAsia="ru-RU"/>
        </w:rPr>
        <w:tab/>
      </w:r>
    </w:p>
    <w:tbl>
      <w:tblPr>
        <w:tblStyle w:val="a6"/>
        <w:tblW w:w="0" w:type="auto"/>
        <w:tblLook w:val="04A0"/>
      </w:tblPr>
      <w:tblGrid>
        <w:gridCol w:w="1101"/>
        <w:gridCol w:w="8756"/>
        <w:gridCol w:w="4929"/>
      </w:tblGrid>
      <w:tr w:rsidR="00613CDE" w:rsidTr="00B06CBD">
        <w:trPr>
          <w:trHeight w:val="134"/>
        </w:trPr>
        <w:tc>
          <w:tcPr>
            <w:tcW w:w="1101" w:type="dxa"/>
          </w:tcPr>
          <w:p w:rsidR="00022941" w:rsidRDefault="00022941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№</w:t>
            </w:r>
          </w:p>
          <w:p w:rsidR="00613CDE" w:rsidRPr="00613CDE" w:rsidRDefault="00613CDE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п</w:t>
            </w:r>
            <w:r>
              <w:rPr>
                <w:rFonts w:ascii="Arial" w:eastAsia="Times New Roman" w:hAnsi="Arial" w:cs="Arial"/>
                <w:sz w:val="25"/>
                <w:szCs w:val="25"/>
                <w:lang w:val="en-US" w:eastAsia="ru-RU"/>
              </w:rPr>
              <w:t>/</w:t>
            </w: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п</w:t>
            </w:r>
          </w:p>
        </w:tc>
        <w:tc>
          <w:tcPr>
            <w:tcW w:w="8756" w:type="dxa"/>
          </w:tcPr>
          <w:p w:rsidR="00613CDE" w:rsidRPr="008B2CA3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8B2CA3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 xml:space="preserve">                                     Наименование мероприятия</w:t>
            </w:r>
          </w:p>
        </w:tc>
        <w:tc>
          <w:tcPr>
            <w:tcW w:w="4929" w:type="dxa"/>
          </w:tcPr>
          <w:p w:rsidR="00613CDE" w:rsidRPr="008B2CA3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8B2CA3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Ответственные исполнители</w:t>
            </w:r>
          </w:p>
        </w:tc>
      </w:tr>
      <w:tr w:rsidR="00613CDE" w:rsidTr="00613CDE">
        <w:tc>
          <w:tcPr>
            <w:tcW w:w="1101" w:type="dxa"/>
          </w:tcPr>
          <w:p w:rsidR="00613CDE" w:rsidRDefault="00022941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1</w:t>
            </w:r>
          </w:p>
        </w:tc>
        <w:tc>
          <w:tcPr>
            <w:tcW w:w="8756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29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613CDE" w:rsidTr="002B3547">
        <w:tc>
          <w:tcPr>
            <w:tcW w:w="14786" w:type="dxa"/>
            <w:gridSpan w:val="3"/>
          </w:tcPr>
          <w:p w:rsidR="00613CDE" w:rsidRPr="008B2CA3" w:rsidRDefault="00613CDE" w:rsidP="00613CDE">
            <w:pPr>
              <w:tabs>
                <w:tab w:val="left" w:pos="3981"/>
              </w:tabs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8B2CA3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Январь</w:t>
            </w:r>
          </w:p>
        </w:tc>
      </w:tr>
      <w:tr w:rsidR="00613CDE" w:rsidTr="00613CDE">
        <w:tc>
          <w:tcPr>
            <w:tcW w:w="1101" w:type="dxa"/>
          </w:tcPr>
          <w:p w:rsidR="00613CDE" w:rsidRDefault="00613CDE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1.</w:t>
            </w:r>
          </w:p>
        </w:tc>
        <w:tc>
          <w:tcPr>
            <w:tcW w:w="8756" w:type="dxa"/>
          </w:tcPr>
          <w:p w:rsidR="00613CDE" w:rsidRPr="00B06CBD" w:rsidRDefault="00613CDE" w:rsidP="00613CDE">
            <w:pPr>
              <w:spacing w:after="63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Расширенное заседание Организационного комитета по подготовке и проведению в МО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«Бабаюртовский район» в 2022 году Года образования</w:t>
            </w:r>
          </w:p>
        </w:tc>
        <w:tc>
          <w:tcPr>
            <w:tcW w:w="4929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</w:t>
            </w:r>
          </w:p>
        </w:tc>
      </w:tr>
      <w:tr w:rsidR="00613CDE" w:rsidTr="00613CDE">
        <w:tc>
          <w:tcPr>
            <w:tcW w:w="1101" w:type="dxa"/>
          </w:tcPr>
          <w:p w:rsidR="00613CDE" w:rsidRDefault="00613CDE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2.</w:t>
            </w:r>
          </w:p>
        </w:tc>
        <w:tc>
          <w:tcPr>
            <w:tcW w:w="8756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Муниципальный этап республиканского конкурса «Лучший учитель родного языка»</w:t>
            </w:r>
          </w:p>
        </w:tc>
        <w:tc>
          <w:tcPr>
            <w:tcW w:w="4929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</w:t>
            </w:r>
          </w:p>
        </w:tc>
      </w:tr>
      <w:tr w:rsidR="00613CDE" w:rsidTr="00613CDE">
        <w:tc>
          <w:tcPr>
            <w:tcW w:w="1101" w:type="dxa"/>
          </w:tcPr>
          <w:p w:rsidR="00613CDE" w:rsidRDefault="00613CDE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3.</w:t>
            </w:r>
          </w:p>
        </w:tc>
        <w:tc>
          <w:tcPr>
            <w:tcW w:w="8756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Реализация Плана мероприятия ( дорожная карта) по внедрению обновленных ФГОС</w:t>
            </w:r>
          </w:p>
        </w:tc>
        <w:tc>
          <w:tcPr>
            <w:tcW w:w="4929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</w:t>
            </w:r>
          </w:p>
        </w:tc>
      </w:tr>
      <w:tr w:rsidR="00613CDE" w:rsidTr="00FB08E5">
        <w:tc>
          <w:tcPr>
            <w:tcW w:w="14786" w:type="dxa"/>
            <w:gridSpan w:val="3"/>
          </w:tcPr>
          <w:p w:rsidR="00613CDE" w:rsidRPr="008B2CA3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8B2CA3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 xml:space="preserve">Февраль </w:t>
            </w:r>
          </w:p>
        </w:tc>
      </w:tr>
      <w:tr w:rsidR="00613CDE" w:rsidTr="00613CDE">
        <w:tc>
          <w:tcPr>
            <w:tcW w:w="1101" w:type="dxa"/>
          </w:tcPr>
          <w:p w:rsidR="00613CDE" w:rsidRDefault="00613CDE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4.</w:t>
            </w:r>
          </w:p>
        </w:tc>
        <w:tc>
          <w:tcPr>
            <w:tcW w:w="8756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Семинар- совещание по формированию функциональной грамотности.</w:t>
            </w:r>
          </w:p>
        </w:tc>
        <w:tc>
          <w:tcPr>
            <w:tcW w:w="4929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МКУ«Управление образования МР «Бабаюртовский район»</w:t>
            </w:r>
          </w:p>
        </w:tc>
      </w:tr>
      <w:tr w:rsidR="00613CDE" w:rsidTr="00613CDE">
        <w:tc>
          <w:tcPr>
            <w:tcW w:w="1101" w:type="dxa"/>
          </w:tcPr>
          <w:p w:rsidR="00613CDE" w:rsidRDefault="00613CDE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lastRenderedPageBreak/>
              <w:t>5.</w:t>
            </w:r>
          </w:p>
        </w:tc>
        <w:tc>
          <w:tcPr>
            <w:tcW w:w="8756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Муниципальный этап республиканского конкурса профессионального мастерства классных руководителей общеобразовательных учреждений «Самый классный класс»</w:t>
            </w:r>
          </w:p>
        </w:tc>
        <w:tc>
          <w:tcPr>
            <w:tcW w:w="4929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</w:t>
            </w:r>
          </w:p>
        </w:tc>
      </w:tr>
      <w:tr w:rsidR="00613CDE" w:rsidTr="00613CDE">
        <w:tc>
          <w:tcPr>
            <w:tcW w:w="1101" w:type="dxa"/>
          </w:tcPr>
          <w:p w:rsidR="00613CDE" w:rsidRDefault="00613CDE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6.</w:t>
            </w:r>
          </w:p>
        </w:tc>
        <w:tc>
          <w:tcPr>
            <w:tcW w:w="8756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Заседание Совета школьников в Управлении образования</w:t>
            </w:r>
          </w:p>
        </w:tc>
        <w:tc>
          <w:tcPr>
            <w:tcW w:w="4929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</w:t>
            </w:r>
          </w:p>
        </w:tc>
      </w:tr>
      <w:tr w:rsidR="00613CDE" w:rsidTr="00613CDE">
        <w:tc>
          <w:tcPr>
            <w:tcW w:w="1101" w:type="dxa"/>
          </w:tcPr>
          <w:p w:rsidR="00613CDE" w:rsidRDefault="00613CDE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7.</w:t>
            </w:r>
          </w:p>
        </w:tc>
        <w:tc>
          <w:tcPr>
            <w:tcW w:w="8756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международной олимпиаде учителей-предметников «ПРОФИ-2022»</w:t>
            </w:r>
          </w:p>
        </w:tc>
        <w:tc>
          <w:tcPr>
            <w:tcW w:w="4929" w:type="dxa"/>
          </w:tcPr>
          <w:p w:rsidR="00613CDE" w:rsidRPr="00B06CBD" w:rsidRDefault="00022941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</w:t>
            </w:r>
          </w:p>
        </w:tc>
      </w:tr>
      <w:tr w:rsidR="00613CDE" w:rsidTr="00640600">
        <w:tc>
          <w:tcPr>
            <w:tcW w:w="14786" w:type="dxa"/>
            <w:gridSpan w:val="3"/>
          </w:tcPr>
          <w:p w:rsidR="00613CDE" w:rsidRPr="008B2CA3" w:rsidRDefault="00613CDE" w:rsidP="00613CDE">
            <w:pPr>
              <w:tabs>
                <w:tab w:val="left" w:pos="4489"/>
              </w:tabs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8B2CA3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Март</w:t>
            </w:r>
          </w:p>
        </w:tc>
      </w:tr>
      <w:tr w:rsidR="00613CDE" w:rsidTr="00613CDE">
        <w:tc>
          <w:tcPr>
            <w:tcW w:w="1101" w:type="dxa"/>
          </w:tcPr>
          <w:p w:rsidR="00613CDE" w:rsidRDefault="00613CDE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8.</w:t>
            </w:r>
          </w:p>
        </w:tc>
        <w:tc>
          <w:tcPr>
            <w:tcW w:w="8756" w:type="dxa"/>
          </w:tcPr>
          <w:p w:rsidR="00613CDE" w:rsidRPr="00B06CBD" w:rsidRDefault="00613CDE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Сотрудничество с образовательными платформами: РЭШ, Сферум, Учи.ру</w:t>
            </w:r>
          </w:p>
        </w:tc>
        <w:tc>
          <w:tcPr>
            <w:tcW w:w="4929" w:type="dxa"/>
          </w:tcPr>
          <w:p w:rsidR="00613CDE" w:rsidRPr="00B06CBD" w:rsidRDefault="00805992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805992" w:rsidTr="00613CDE">
        <w:tc>
          <w:tcPr>
            <w:tcW w:w="1101" w:type="dxa"/>
          </w:tcPr>
          <w:p w:rsidR="00805992" w:rsidRDefault="00805992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9.</w:t>
            </w:r>
          </w:p>
        </w:tc>
        <w:tc>
          <w:tcPr>
            <w:tcW w:w="8756" w:type="dxa"/>
          </w:tcPr>
          <w:p w:rsidR="00805992" w:rsidRPr="00B06CBD" w:rsidRDefault="003B2E1D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Республиканская олимпиада по физике среди учащихся 10-11 классов и обучающихся профессиональных образовательных организаций </w:t>
            </w:r>
          </w:p>
        </w:tc>
        <w:tc>
          <w:tcPr>
            <w:tcW w:w="4929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805992" w:rsidTr="00613CDE">
        <w:tc>
          <w:tcPr>
            <w:tcW w:w="1101" w:type="dxa"/>
          </w:tcPr>
          <w:p w:rsidR="00805992" w:rsidRDefault="00805992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10.</w:t>
            </w:r>
          </w:p>
        </w:tc>
        <w:tc>
          <w:tcPr>
            <w:tcW w:w="8756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республиканской математической олимпиаде им. П.Л. Чебышёва для учащихся 5—7 классов</w:t>
            </w:r>
          </w:p>
        </w:tc>
        <w:tc>
          <w:tcPr>
            <w:tcW w:w="4929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</w:t>
            </w:r>
          </w:p>
        </w:tc>
      </w:tr>
      <w:tr w:rsidR="00805992" w:rsidTr="00613CDE">
        <w:tc>
          <w:tcPr>
            <w:tcW w:w="1101" w:type="dxa"/>
          </w:tcPr>
          <w:p w:rsidR="00805992" w:rsidRDefault="00805992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11.</w:t>
            </w:r>
          </w:p>
        </w:tc>
        <w:tc>
          <w:tcPr>
            <w:tcW w:w="8756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республиканской олимпиаде по основам правовых знаний среди обучающихся общеобразовательных организаций</w:t>
            </w:r>
          </w:p>
        </w:tc>
        <w:tc>
          <w:tcPr>
            <w:tcW w:w="4929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 «Управление образования МР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«Бабаюртовский район»</w:t>
            </w:r>
          </w:p>
        </w:tc>
      </w:tr>
      <w:tr w:rsidR="00805992" w:rsidTr="00613CDE">
        <w:tc>
          <w:tcPr>
            <w:tcW w:w="1101" w:type="dxa"/>
          </w:tcPr>
          <w:p w:rsidR="00805992" w:rsidRDefault="00805992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lastRenderedPageBreak/>
              <w:t>12.</w:t>
            </w:r>
          </w:p>
        </w:tc>
        <w:tc>
          <w:tcPr>
            <w:tcW w:w="8756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Круглый стол «Развитие системы подготовки педагогических кадров»</w:t>
            </w:r>
          </w:p>
        </w:tc>
        <w:tc>
          <w:tcPr>
            <w:tcW w:w="4929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 «Управление образования МР «Бабаюртовский район»</w:t>
            </w:r>
          </w:p>
        </w:tc>
      </w:tr>
      <w:tr w:rsidR="00805992" w:rsidTr="00613CDE">
        <w:tc>
          <w:tcPr>
            <w:tcW w:w="1101" w:type="dxa"/>
          </w:tcPr>
          <w:p w:rsidR="00805992" w:rsidRDefault="00805992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13.</w:t>
            </w:r>
          </w:p>
        </w:tc>
        <w:tc>
          <w:tcPr>
            <w:tcW w:w="8756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Всероссийские спортивные игры школьных спортивных клубов</w:t>
            </w:r>
          </w:p>
        </w:tc>
        <w:tc>
          <w:tcPr>
            <w:tcW w:w="4929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805992" w:rsidTr="00613CDE">
        <w:tc>
          <w:tcPr>
            <w:tcW w:w="1101" w:type="dxa"/>
          </w:tcPr>
          <w:p w:rsidR="00805992" w:rsidRDefault="00805992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14.</w:t>
            </w:r>
          </w:p>
        </w:tc>
        <w:tc>
          <w:tcPr>
            <w:tcW w:w="8756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нацпроекте «Успех каждого ребёнка».</w:t>
            </w:r>
          </w:p>
        </w:tc>
        <w:tc>
          <w:tcPr>
            <w:tcW w:w="4929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805992" w:rsidTr="00613CDE">
        <w:tc>
          <w:tcPr>
            <w:tcW w:w="1101" w:type="dxa"/>
          </w:tcPr>
          <w:p w:rsidR="00805992" w:rsidRDefault="00805992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15.</w:t>
            </w:r>
          </w:p>
        </w:tc>
        <w:tc>
          <w:tcPr>
            <w:tcW w:w="8756" w:type="dxa"/>
          </w:tcPr>
          <w:p w:rsidR="00805992" w:rsidRPr="00B06CBD" w:rsidRDefault="00805992" w:rsidP="000E2B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Республиканский конкурс юных чтецов «Живая классика»</w:t>
            </w:r>
          </w:p>
        </w:tc>
        <w:tc>
          <w:tcPr>
            <w:tcW w:w="4929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805992" w:rsidTr="00613CDE">
        <w:tc>
          <w:tcPr>
            <w:tcW w:w="1101" w:type="dxa"/>
          </w:tcPr>
          <w:p w:rsidR="00805992" w:rsidRDefault="00805992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16.</w:t>
            </w:r>
          </w:p>
        </w:tc>
        <w:tc>
          <w:tcPr>
            <w:tcW w:w="8756" w:type="dxa"/>
          </w:tcPr>
          <w:p w:rsidR="00805992" w:rsidRPr="00B06CBD" w:rsidRDefault="00805992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республиканской олимпиаде по физике среди учащихся 10-11 классов и обучающихся профессиональных образовательных организаций</w:t>
            </w:r>
          </w:p>
        </w:tc>
        <w:tc>
          <w:tcPr>
            <w:tcW w:w="4929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805992" w:rsidTr="00613CDE">
        <w:tc>
          <w:tcPr>
            <w:tcW w:w="1101" w:type="dxa"/>
          </w:tcPr>
          <w:p w:rsidR="00805992" w:rsidRDefault="00805992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17.</w:t>
            </w:r>
          </w:p>
        </w:tc>
        <w:tc>
          <w:tcPr>
            <w:tcW w:w="8756" w:type="dxa"/>
          </w:tcPr>
          <w:p w:rsidR="00805992" w:rsidRPr="00B06CBD" w:rsidRDefault="00805992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проекте «Большая перемена»</w:t>
            </w:r>
          </w:p>
        </w:tc>
        <w:tc>
          <w:tcPr>
            <w:tcW w:w="4929" w:type="dxa"/>
          </w:tcPr>
          <w:p w:rsidR="00805992" w:rsidRPr="00B06CBD" w:rsidRDefault="00805992" w:rsidP="000E2BAD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3B2E1D" w:rsidTr="00613CDE">
        <w:tc>
          <w:tcPr>
            <w:tcW w:w="1101" w:type="dxa"/>
          </w:tcPr>
          <w:p w:rsidR="003B2E1D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18.</w:t>
            </w:r>
          </w:p>
        </w:tc>
        <w:tc>
          <w:tcPr>
            <w:tcW w:w="8756" w:type="dxa"/>
          </w:tcPr>
          <w:p w:rsidR="003B2E1D" w:rsidRPr="00B06CBD" w:rsidRDefault="006F481E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Региональный трек (конкурс) Всероссийского конкурса научно-технологических проектов «Большие вызовы» для учащихся 7-11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классов </w:t>
            </w:r>
          </w:p>
        </w:tc>
        <w:tc>
          <w:tcPr>
            <w:tcW w:w="4929" w:type="dxa"/>
          </w:tcPr>
          <w:p w:rsidR="003B2E1D" w:rsidRPr="00B06CBD" w:rsidRDefault="006F481E" w:rsidP="000E2BAD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МКУ«Управление образования МР «Бабаюртовский район»  </w:t>
            </w:r>
          </w:p>
        </w:tc>
      </w:tr>
      <w:tr w:rsidR="00805992" w:rsidTr="00072D42">
        <w:tc>
          <w:tcPr>
            <w:tcW w:w="14786" w:type="dxa"/>
            <w:gridSpan w:val="3"/>
          </w:tcPr>
          <w:p w:rsidR="00805992" w:rsidRPr="008B2CA3" w:rsidRDefault="00805992" w:rsidP="00805992">
            <w:pPr>
              <w:tabs>
                <w:tab w:val="left" w:pos="5184"/>
              </w:tabs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ab/>
            </w:r>
            <w:r w:rsidRPr="008B2CA3">
              <w:rPr>
                <w:rFonts w:ascii="Times New Roman" w:hAnsi="Times New Roman" w:cs="Times New Roman"/>
                <w:b/>
                <w:sz w:val="30"/>
                <w:szCs w:val="30"/>
              </w:rPr>
              <w:t>Апрель</w:t>
            </w:r>
          </w:p>
        </w:tc>
      </w:tr>
      <w:tr w:rsidR="00805992" w:rsidTr="00613CDE">
        <w:tc>
          <w:tcPr>
            <w:tcW w:w="1101" w:type="dxa"/>
          </w:tcPr>
          <w:p w:rsidR="00805992" w:rsidRDefault="00805992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1</w:t>
            </w:r>
            <w:r w:rsidR="00152A3B"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9.</w:t>
            </w:r>
          </w:p>
        </w:tc>
        <w:tc>
          <w:tcPr>
            <w:tcW w:w="8756" w:type="dxa"/>
          </w:tcPr>
          <w:p w:rsidR="00805992" w:rsidRPr="00B06CBD" w:rsidRDefault="00805992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Расширение сферы дополнительного образования путём создания новых мест дополнительного образования</w:t>
            </w:r>
          </w:p>
        </w:tc>
        <w:tc>
          <w:tcPr>
            <w:tcW w:w="4929" w:type="dxa"/>
          </w:tcPr>
          <w:p w:rsidR="00805992" w:rsidRPr="00B06CBD" w:rsidRDefault="00805992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805992" w:rsidTr="00613CDE">
        <w:tc>
          <w:tcPr>
            <w:tcW w:w="1101" w:type="dxa"/>
          </w:tcPr>
          <w:p w:rsidR="00805992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20.</w:t>
            </w:r>
          </w:p>
        </w:tc>
        <w:tc>
          <w:tcPr>
            <w:tcW w:w="8756" w:type="dxa"/>
          </w:tcPr>
          <w:p w:rsidR="00805992" w:rsidRPr="00B06CBD" w:rsidRDefault="00F447EB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Республиканский конкурс лэпбуков «Помним! Чтим! Гордимся!»</w:t>
            </w:r>
          </w:p>
        </w:tc>
        <w:tc>
          <w:tcPr>
            <w:tcW w:w="4929" w:type="dxa"/>
          </w:tcPr>
          <w:p w:rsidR="00805992" w:rsidRPr="00B06CBD" w:rsidRDefault="00F447EB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805992" w:rsidTr="00613CDE">
        <w:tc>
          <w:tcPr>
            <w:tcW w:w="1101" w:type="dxa"/>
          </w:tcPr>
          <w:p w:rsidR="00805992" w:rsidRDefault="00F447E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2</w:t>
            </w:r>
            <w:r w:rsidR="00152A3B"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1.</w:t>
            </w:r>
          </w:p>
        </w:tc>
        <w:tc>
          <w:tcPr>
            <w:tcW w:w="8756" w:type="dxa"/>
          </w:tcPr>
          <w:p w:rsidR="00805992" w:rsidRPr="00B06CBD" w:rsidRDefault="00F447EB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республиканском этапе Всероссийского конкурса «Воспитатель года»</w:t>
            </w:r>
          </w:p>
        </w:tc>
        <w:tc>
          <w:tcPr>
            <w:tcW w:w="4929" w:type="dxa"/>
          </w:tcPr>
          <w:p w:rsidR="00805992" w:rsidRPr="00B06CBD" w:rsidRDefault="00306DA6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="00F447EB"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805992" w:rsidTr="00613CDE">
        <w:tc>
          <w:tcPr>
            <w:tcW w:w="1101" w:type="dxa"/>
          </w:tcPr>
          <w:p w:rsidR="00805992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22.</w:t>
            </w:r>
          </w:p>
        </w:tc>
        <w:tc>
          <w:tcPr>
            <w:tcW w:w="8756" w:type="dxa"/>
          </w:tcPr>
          <w:p w:rsidR="00805992" w:rsidRPr="00B06CBD" w:rsidRDefault="00306DA6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во Всероссийской олимпиаде первой помощи с международным участием «Спаси и сохрани»</w:t>
            </w:r>
          </w:p>
        </w:tc>
        <w:tc>
          <w:tcPr>
            <w:tcW w:w="4929" w:type="dxa"/>
          </w:tcPr>
          <w:p w:rsidR="00805992" w:rsidRPr="00B06CBD" w:rsidRDefault="00306DA6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805992" w:rsidTr="00613CDE">
        <w:tc>
          <w:tcPr>
            <w:tcW w:w="1101" w:type="dxa"/>
          </w:tcPr>
          <w:p w:rsidR="00805992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23.</w:t>
            </w:r>
          </w:p>
        </w:tc>
        <w:tc>
          <w:tcPr>
            <w:tcW w:w="8756" w:type="dxa"/>
          </w:tcPr>
          <w:p w:rsidR="00805992" w:rsidRPr="00B06CBD" w:rsidRDefault="008259D4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Муниципальный этап республиканской олимпиады </w:t>
            </w:r>
            <w:r w:rsidR="00306DA6"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математике «Пифагор» для учащихся 4-11 классов</w:t>
            </w:r>
          </w:p>
        </w:tc>
        <w:tc>
          <w:tcPr>
            <w:tcW w:w="4929" w:type="dxa"/>
          </w:tcPr>
          <w:p w:rsidR="00805992" w:rsidRPr="00B06CBD" w:rsidRDefault="00306DA6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805992" w:rsidTr="00613CDE">
        <w:tc>
          <w:tcPr>
            <w:tcW w:w="1101" w:type="dxa"/>
          </w:tcPr>
          <w:p w:rsidR="00805992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24.</w:t>
            </w:r>
          </w:p>
        </w:tc>
        <w:tc>
          <w:tcPr>
            <w:tcW w:w="8756" w:type="dxa"/>
          </w:tcPr>
          <w:p w:rsidR="00805992" w:rsidRPr="00B06CBD" w:rsidRDefault="00306DA6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Республиканская математическая олимпиада «Фибоначчи» для 4-6 классов</w:t>
            </w:r>
          </w:p>
        </w:tc>
        <w:tc>
          <w:tcPr>
            <w:tcW w:w="4929" w:type="dxa"/>
          </w:tcPr>
          <w:p w:rsidR="00805992" w:rsidRPr="00B06CBD" w:rsidRDefault="00F64F48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F64F48" w:rsidTr="006F0515">
        <w:tc>
          <w:tcPr>
            <w:tcW w:w="14786" w:type="dxa"/>
            <w:gridSpan w:val="3"/>
          </w:tcPr>
          <w:p w:rsidR="00F64F48" w:rsidRPr="008B2CA3" w:rsidRDefault="00F64F48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B06C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                                                   </w:t>
            </w:r>
            <w:r w:rsidRPr="008B2CA3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Май</w:t>
            </w:r>
          </w:p>
        </w:tc>
      </w:tr>
      <w:tr w:rsidR="00306DA6" w:rsidTr="00613CDE">
        <w:tc>
          <w:tcPr>
            <w:tcW w:w="1101" w:type="dxa"/>
          </w:tcPr>
          <w:p w:rsidR="00306DA6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25.</w:t>
            </w:r>
          </w:p>
        </w:tc>
        <w:tc>
          <w:tcPr>
            <w:tcW w:w="8756" w:type="dxa"/>
          </w:tcPr>
          <w:p w:rsidR="00306DA6" w:rsidRPr="00B06CBD" w:rsidRDefault="00F64F48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во Всероссийской научно-практической конференции «Психолого-педагогическое сопровождение образовательной деятельности и организация воспитательной работы в образовательных организациях»</w:t>
            </w:r>
          </w:p>
        </w:tc>
        <w:tc>
          <w:tcPr>
            <w:tcW w:w="4929" w:type="dxa"/>
          </w:tcPr>
          <w:p w:rsidR="00306DA6" w:rsidRPr="00B06CBD" w:rsidRDefault="00F64F48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306DA6" w:rsidTr="00613CDE">
        <w:tc>
          <w:tcPr>
            <w:tcW w:w="1101" w:type="dxa"/>
          </w:tcPr>
          <w:p w:rsidR="00306DA6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26.</w:t>
            </w:r>
          </w:p>
        </w:tc>
        <w:tc>
          <w:tcPr>
            <w:tcW w:w="8756" w:type="dxa"/>
          </w:tcPr>
          <w:p w:rsidR="00306DA6" w:rsidRPr="00B06CBD" w:rsidRDefault="00F64F48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Республиканском конкурсе детских рисунков «Гордимся славою Героев»</w:t>
            </w:r>
          </w:p>
        </w:tc>
        <w:tc>
          <w:tcPr>
            <w:tcW w:w="4929" w:type="dxa"/>
          </w:tcPr>
          <w:p w:rsidR="00306DA6" w:rsidRPr="00B06CBD" w:rsidRDefault="00F64F48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306DA6" w:rsidTr="00613CDE">
        <w:tc>
          <w:tcPr>
            <w:tcW w:w="1101" w:type="dxa"/>
          </w:tcPr>
          <w:p w:rsidR="00306DA6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27.</w:t>
            </w:r>
          </w:p>
        </w:tc>
        <w:tc>
          <w:tcPr>
            <w:tcW w:w="8756" w:type="dxa"/>
          </w:tcPr>
          <w:p w:rsidR="00306DA6" w:rsidRPr="00B06CBD" w:rsidRDefault="00EF6931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Республиканском конкурсе «Письмо солдату»</w:t>
            </w:r>
          </w:p>
        </w:tc>
        <w:tc>
          <w:tcPr>
            <w:tcW w:w="4929" w:type="dxa"/>
          </w:tcPr>
          <w:p w:rsidR="00306DA6" w:rsidRPr="00B06CBD" w:rsidRDefault="00EF6931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306DA6" w:rsidTr="00613CDE">
        <w:tc>
          <w:tcPr>
            <w:tcW w:w="1101" w:type="dxa"/>
          </w:tcPr>
          <w:p w:rsidR="00306DA6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28.</w:t>
            </w:r>
          </w:p>
        </w:tc>
        <w:tc>
          <w:tcPr>
            <w:tcW w:w="8756" w:type="dxa"/>
          </w:tcPr>
          <w:p w:rsidR="00306DA6" w:rsidRPr="00B06CBD" w:rsidRDefault="00EF6931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Республиканском конкурсе «Твой подвиг не забыт»</w:t>
            </w:r>
          </w:p>
        </w:tc>
        <w:tc>
          <w:tcPr>
            <w:tcW w:w="4929" w:type="dxa"/>
          </w:tcPr>
          <w:p w:rsidR="00306DA6" w:rsidRPr="00B06CBD" w:rsidRDefault="00EF6931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306DA6" w:rsidTr="00613CDE">
        <w:tc>
          <w:tcPr>
            <w:tcW w:w="1101" w:type="dxa"/>
          </w:tcPr>
          <w:p w:rsidR="00306DA6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29.</w:t>
            </w:r>
          </w:p>
        </w:tc>
        <w:tc>
          <w:tcPr>
            <w:tcW w:w="8756" w:type="dxa"/>
          </w:tcPr>
          <w:p w:rsidR="00306DA6" w:rsidRPr="00B06CBD" w:rsidRDefault="00325B34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Педагогические чтения «Педагог-новатор Булач Гаджиев»</w:t>
            </w:r>
          </w:p>
        </w:tc>
        <w:tc>
          <w:tcPr>
            <w:tcW w:w="4929" w:type="dxa"/>
          </w:tcPr>
          <w:p w:rsidR="00306DA6" w:rsidRPr="00B06CBD" w:rsidRDefault="00325B34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306DA6" w:rsidTr="00613CDE">
        <w:tc>
          <w:tcPr>
            <w:tcW w:w="1101" w:type="dxa"/>
          </w:tcPr>
          <w:p w:rsidR="00306DA6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30.</w:t>
            </w:r>
          </w:p>
        </w:tc>
        <w:tc>
          <w:tcPr>
            <w:tcW w:w="8756" w:type="dxa"/>
          </w:tcPr>
          <w:p w:rsidR="00306DA6" w:rsidRPr="00B06CBD" w:rsidRDefault="00325B34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в образовательных организациях физкультурно-спортивных оздоровительных групп, школьных спортивных клубов, шахматных клубов.</w:t>
            </w:r>
          </w:p>
        </w:tc>
        <w:tc>
          <w:tcPr>
            <w:tcW w:w="4929" w:type="dxa"/>
          </w:tcPr>
          <w:p w:rsidR="00306DA6" w:rsidRPr="00B06CBD" w:rsidRDefault="00325B34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306DA6" w:rsidTr="00613CDE">
        <w:tc>
          <w:tcPr>
            <w:tcW w:w="1101" w:type="dxa"/>
          </w:tcPr>
          <w:p w:rsidR="00306DA6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31.</w:t>
            </w:r>
          </w:p>
        </w:tc>
        <w:tc>
          <w:tcPr>
            <w:tcW w:w="8756" w:type="dxa"/>
          </w:tcPr>
          <w:p w:rsidR="00306DA6" w:rsidRPr="00B06CBD" w:rsidRDefault="00325B34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Республиканский конкурс методических разработок «Дорогами </w:t>
            </w:r>
            <w:r w:rsidR="00B610CE"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>Победы»</w:t>
            </w:r>
          </w:p>
        </w:tc>
        <w:tc>
          <w:tcPr>
            <w:tcW w:w="4929" w:type="dxa"/>
          </w:tcPr>
          <w:p w:rsidR="00306DA6" w:rsidRPr="00B06CBD" w:rsidRDefault="00B610CE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306DA6" w:rsidTr="00613CDE">
        <w:tc>
          <w:tcPr>
            <w:tcW w:w="1101" w:type="dxa"/>
          </w:tcPr>
          <w:p w:rsidR="00306DA6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32.</w:t>
            </w:r>
          </w:p>
        </w:tc>
        <w:tc>
          <w:tcPr>
            <w:tcW w:w="8756" w:type="dxa"/>
          </w:tcPr>
          <w:p w:rsidR="00306DA6" w:rsidRPr="00B06CBD" w:rsidRDefault="00B610CE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Цикл конкурсных мероприятий «Наследие Великой Победы», 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посвященных 77-летию Победы</w:t>
            </w:r>
          </w:p>
        </w:tc>
        <w:tc>
          <w:tcPr>
            <w:tcW w:w="4929" w:type="dxa"/>
          </w:tcPr>
          <w:p w:rsidR="00306DA6" w:rsidRPr="00B06CBD" w:rsidRDefault="00B610CE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информатизации и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B610CE" w:rsidTr="00877C8C">
        <w:tc>
          <w:tcPr>
            <w:tcW w:w="14786" w:type="dxa"/>
            <w:gridSpan w:val="3"/>
          </w:tcPr>
          <w:p w:rsidR="00B610CE" w:rsidRPr="008B2CA3" w:rsidRDefault="00B610CE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2C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                                                                            Июнь</w:t>
            </w:r>
            <w:r w:rsidR="00634C24" w:rsidRPr="008B2C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- август</w:t>
            </w:r>
          </w:p>
        </w:tc>
      </w:tr>
      <w:tr w:rsidR="00B610CE" w:rsidTr="00613CDE">
        <w:tc>
          <w:tcPr>
            <w:tcW w:w="1101" w:type="dxa"/>
          </w:tcPr>
          <w:p w:rsidR="00B610CE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33.</w:t>
            </w:r>
          </w:p>
        </w:tc>
        <w:tc>
          <w:tcPr>
            <w:tcW w:w="8756" w:type="dxa"/>
          </w:tcPr>
          <w:p w:rsidR="00B610CE" w:rsidRPr="00B06CBD" w:rsidRDefault="00634C24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«Лаборатория научного творчества»</w:t>
            </w:r>
          </w:p>
        </w:tc>
        <w:tc>
          <w:tcPr>
            <w:tcW w:w="4929" w:type="dxa"/>
          </w:tcPr>
          <w:p w:rsidR="00B610CE" w:rsidRPr="00B06CBD" w:rsidRDefault="00634C24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B610CE" w:rsidTr="00613CDE">
        <w:tc>
          <w:tcPr>
            <w:tcW w:w="1101" w:type="dxa"/>
          </w:tcPr>
          <w:p w:rsidR="00B610CE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34.</w:t>
            </w:r>
          </w:p>
        </w:tc>
        <w:tc>
          <w:tcPr>
            <w:tcW w:w="8756" w:type="dxa"/>
          </w:tcPr>
          <w:p w:rsidR="00B610CE" w:rsidRPr="00B06CBD" w:rsidRDefault="00634C24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Российское движение школьников </w:t>
            </w:r>
          </w:p>
        </w:tc>
        <w:tc>
          <w:tcPr>
            <w:tcW w:w="4929" w:type="dxa"/>
          </w:tcPr>
          <w:p w:rsidR="00B610CE" w:rsidRPr="00B06CBD" w:rsidRDefault="00634C24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B610CE" w:rsidTr="00613CDE">
        <w:tc>
          <w:tcPr>
            <w:tcW w:w="1101" w:type="dxa"/>
          </w:tcPr>
          <w:p w:rsidR="00B610CE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35.</w:t>
            </w:r>
          </w:p>
        </w:tc>
        <w:tc>
          <w:tcPr>
            <w:tcW w:w="8756" w:type="dxa"/>
          </w:tcPr>
          <w:p w:rsidR="00B610CE" w:rsidRPr="00B06CBD" w:rsidRDefault="00634C24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«Шахматная лига»</w:t>
            </w:r>
          </w:p>
        </w:tc>
        <w:tc>
          <w:tcPr>
            <w:tcW w:w="4929" w:type="dxa"/>
          </w:tcPr>
          <w:p w:rsidR="00B610CE" w:rsidRPr="00B06CBD" w:rsidRDefault="00550240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634C24" w:rsidTr="00613CDE">
        <w:tc>
          <w:tcPr>
            <w:tcW w:w="1101" w:type="dxa"/>
          </w:tcPr>
          <w:p w:rsidR="00634C24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36.</w:t>
            </w:r>
          </w:p>
        </w:tc>
        <w:tc>
          <w:tcPr>
            <w:tcW w:w="8756" w:type="dxa"/>
          </w:tcPr>
          <w:p w:rsidR="00634C24" w:rsidRDefault="00634C24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летней школы программистов</w:t>
            </w:r>
          </w:p>
        </w:tc>
        <w:tc>
          <w:tcPr>
            <w:tcW w:w="4929" w:type="dxa"/>
          </w:tcPr>
          <w:p w:rsidR="00634C24" w:rsidRPr="00B06CBD" w:rsidRDefault="00550240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634C24" w:rsidTr="003A67A6">
        <w:tc>
          <w:tcPr>
            <w:tcW w:w="14786" w:type="dxa"/>
            <w:gridSpan w:val="3"/>
          </w:tcPr>
          <w:p w:rsidR="00634C24" w:rsidRPr="00461299" w:rsidRDefault="00634C24" w:rsidP="00634C24">
            <w:pPr>
              <w:tabs>
                <w:tab w:val="left" w:pos="642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61299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634C24" w:rsidTr="00613CDE">
        <w:tc>
          <w:tcPr>
            <w:tcW w:w="1101" w:type="dxa"/>
          </w:tcPr>
          <w:p w:rsidR="00634C24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37.</w:t>
            </w:r>
          </w:p>
        </w:tc>
        <w:tc>
          <w:tcPr>
            <w:tcW w:w="8756" w:type="dxa"/>
          </w:tcPr>
          <w:p w:rsidR="00634C24" w:rsidRPr="00B06CBD" w:rsidRDefault="00461299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Расширенное совещание педагогических работников ОО</w:t>
            </w:r>
          </w:p>
        </w:tc>
        <w:tc>
          <w:tcPr>
            <w:tcW w:w="4929" w:type="dxa"/>
          </w:tcPr>
          <w:p w:rsidR="00634C24" w:rsidRPr="00B06CBD" w:rsidRDefault="00550240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461299" w:rsidTr="006F52F6">
        <w:tc>
          <w:tcPr>
            <w:tcW w:w="14786" w:type="dxa"/>
            <w:gridSpan w:val="3"/>
          </w:tcPr>
          <w:p w:rsidR="00461299" w:rsidRPr="00461299" w:rsidRDefault="00461299" w:rsidP="00461299">
            <w:pPr>
              <w:tabs>
                <w:tab w:val="left" w:pos="6692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612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Сентябрь </w:t>
            </w:r>
          </w:p>
        </w:tc>
      </w:tr>
      <w:tr w:rsidR="00634C24" w:rsidTr="00613CDE">
        <w:tc>
          <w:tcPr>
            <w:tcW w:w="1101" w:type="dxa"/>
          </w:tcPr>
          <w:p w:rsidR="00634C24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38.</w:t>
            </w:r>
          </w:p>
        </w:tc>
        <w:tc>
          <w:tcPr>
            <w:tcW w:w="8756" w:type="dxa"/>
          </w:tcPr>
          <w:p w:rsidR="00634C24" w:rsidRPr="00B06CBD" w:rsidRDefault="00461299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Вход в эксплуатацию общеобразовательных и дошкольных образовательных организаций </w:t>
            </w:r>
          </w:p>
        </w:tc>
        <w:tc>
          <w:tcPr>
            <w:tcW w:w="4929" w:type="dxa"/>
          </w:tcPr>
          <w:p w:rsidR="00634C24" w:rsidRPr="00B06CBD" w:rsidRDefault="00550240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634C24" w:rsidTr="00613CDE">
        <w:tc>
          <w:tcPr>
            <w:tcW w:w="1101" w:type="dxa"/>
          </w:tcPr>
          <w:p w:rsidR="00634C24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39.</w:t>
            </w:r>
          </w:p>
        </w:tc>
        <w:tc>
          <w:tcPr>
            <w:tcW w:w="8756" w:type="dxa"/>
          </w:tcPr>
          <w:p w:rsidR="00634C24" w:rsidRPr="00B06CBD" w:rsidRDefault="00461299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Республиканский конкурс «Педагогическая династия»</w:t>
            </w:r>
          </w:p>
        </w:tc>
        <w:tc>
          <w:tcPr>
            <w:tcW w:w="4929" w:type="dxa"/>
          </w:tcPr>
          <w:p w:rsidR="00634C24" w:rsidRPr="00B06CBD" w:rsidRDefault="00550240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МКУ«Управление образования МР «Бабаюртовский район»  </w:t>
            </w:r>
          </w:p>
        </w:tc>
      </w:tr>
      <w:tr w:rsidR="00461299" w:rsidTr="00613CDE">
        <w:tc>
          <w:tcPr>
            <w:tcW w:w="1101" w:type="dxa"/>
          </w:tcPr>
          <w:p w:rsidR="00461299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lastRenderedPageBreak/>
              <w:t>40.</w:t>
            </w:r>
          </w:p>
        </w:tc>
        <w:tc>
          <w:tcPr>
            <w:tcW w:w="8756" w:type="dxa"/>
          </w:tcPr>
          <w:p w:rsidR="00461299" w:rsidRPr="00550240" w:rsidRDefault="00461299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0240"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Открытие центров образ</w:t>
            </w:r>
            <w:r w:rsidR="008259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ования  « Точки роста» на базе </w:t>
            </w:r>
            <w:r w:rsidR="008259D4" w:rsidRPr="008259D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8259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-х </w:t>
            </w:r>
            <w:r w:rsidRPr="005502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школ:</w:t>
            </w:r>
          </w:p>
          <w:p w:rsidR="00461299" w:rsidRPr="008259D4" w:rsidRDefault="00461299" w:rsidP="000E2B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02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8259D4" w:rsidRPr="00A146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«Герменчикская СОШ»</w:t>
            </w:r>
            <w:r w:rsidR="008259D4" w:rsidRPr="0082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259D4" w:rsidRPr="008259D4" w:rsidRDefault="00461299" w:rsidP="000E2B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02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8259D4" w:rsidRPr="00A146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«Татаюртовская СОШ»</w:t>
            </w:r>
            <w:r w:rsidR="008259D4" w:rsidRPr="0082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259D4" w:rsidRDefault="00461299" w:rsidP="000E2BA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02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8259D4" w:rsidRPr="00A146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«Новокосинская СОШ им. Х. Исмаилова»</w:t>
            </w:r>
            <w:r w:rsidR="0082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50240" w:rsidRPr="00550240" w:rsidRDefault="00550240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461299" w:rsidRPr="00B06CBD" w:rsidRDefault="00550240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461299" w:rsidTr="00613CDE">
        <w:tc>
          <w:tcPr>
            <w:tcW w:w="1101" w:type="dxa"/>
          </w:tcPr>
          <w:p w:rsidR="00461299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41.</w:t>
            </w:r>
          </w:p>
        </w:tc>
        <w:tc>
          <w:tcPr>
            <w:tcW w:w="8756" w:type="dxa"/>
          </w:tcPr>
          <w:p w:rsidR="00461299" w:rsidRPr="00550240" w:rsidRDefault="00550240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Республиканском конкурсе «Учителя живут в учениках»</w:t>
            </w:r>
          </w:p>
        </w:tc>
        <w:tc>
          <w:tcPr>
            <w:tcW w:w="4929" w:type="dxa"/>
          </w:tcPr>
          <w:p w:rsidR="00461299" w:rsidRPr="00B06CBD" w:rsidRDefault="00D9071D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461299" w:rsidTr="00613CDE">
        <w:tc>
          <w:tcPr>
            <w:tcW w:w="1101" w:type="dxa"/>
          </w:tcPr>
          <w:p w:rsidR="00461299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42.</w:t>
            </w:r>
          </w:p>
        </w:tc>
        <w:tc>
          <w:tcPr>
            <w:tcW w:w="8756" w:type="dxa"/>
          </w:tcPr>
          <w:p w:rsidR="00461299" w:rsidRDefault="00550240" w:rsidP="00FC5D9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Лите</w:t>
            </w:r>
            <w:r w:rsidR="00FC5D93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атурный фестиваль  Гамзатовских дней «Белые журавли»</w:t>
            </w:r>
          </w:p>
        </w:tc>
        <w:tc>
          <w:tcPr>
            <w:tcW w:w="4929" w:type="dxa"/>
          </w:tcPr>
          <w:p w:rsidR="00461299" w:rsidRPr="00B06CBD" w:rsidRDefault="00D9071D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FC5D93" w:rsidTr="00613CDE">
        <w:tc>
          <w:tcPr>
            <w:tcW w:w="1101" w:type="dxa"/>
          </w:tcPr>
          <w:p w:rsidR="00FC5D93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43.</w:t>
            </w:r>
          </w:p>
        </w:tc>
        <w:tc>
          <w:tcPr>
            <w:tcW w:w="8756" w:type="dxa"/>
          </w:tcPr>
          <w:p w:rsidR="00FC5D93" w:rsidRDefault="00FC5D93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республиканском конкурсе школьных музеев </w:t>
            </w:r>
          </w:p>
        </w:tc>
        <w:tc>
          <w:tcPr>
            <w:tcW w:w="4929" w:type="dxa"/>
          </w:tcPr>
          <w:p w:rsidR="00FC5D93" w:rsidRPr="00B06CBD" w:rsidRDefault="00D9071D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FC5D93" w:rsidTr="00613CDE">
        <w:tc>
          <w:tcPr>
            <w:tcW w:w="1101" w:type="dxa"/>
          </w:tcPr>
          <w:p w:rsidR="00FC5D93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44.</w:t>
            </w:r>
          </w:p>
        </w:tc>
        <w:tc>
          <w:tcPr>
            <w:tcW w:w="8756" w:type="dxa"/>
          </w:tcPr>
          <w:p w:rsidR="00FC5D93" w:rsidRDefault="00FC5D93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Научно-прак</w:t>
            </w:r>
            <w:r w:rsidR="00DD2FBF">
              <w:rPr>
                <w:rFonts w:ascii="Times New Roman" w:eastAsia="Times New Roman" w:hAnsi="Times New Roman" w:cs="Times New Roman"/>
                <w:sz w:val="28"/>
                <w:szCs w:val="28"/>
              </w:rPr>
              <w:t>тическая конференция «Актуальные вопросы повышения функциональной грамотности учащихся образовательных организаций»</w:t>
            </w:r>
          </w:p>
        </w:tc>
        <w:tc>
          <w:tcPr>
            <w:tcW w:w="4929" w:type="dxa"/>
          </w:tcPr>
          <w:p w:rsidR="00FC5D93" w:rsidRPr="00B06CBD" w:rsidRDefault="00D9071D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FC5D93" w:rsidTr="00613CDE">
        <w:tc>
          <w:tcPr>
            <w:tcW w:w="1101" w:type="dxa"/>
          </w:tcPr>
          <w:p w:rsidR="00FC5D93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45.</w:t>
            </w:r>
          </w:p>
        </w:tc>
        <w:tc>
          <w:tcPr>
            <w:tcW w:w="8756" w:type="dxa"/>
          </w:tcPr>
          <w:p w:rsidR="00FC5D93" w:rsidRPr="00DD2FBF" w:rsidRDefault="00DD2FBF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Круглый стол «Современное состояние</w:t>
            </w:r>
            <w:r w:rsidRPr="00DD2F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проблемы </w:t>
            </w:r>
            <w:r w:rsidR="00D9071D">
              <w:rPr>
                <w:rFonts w:ascii="Times New Roman" w:eastAsia="Times New Roman" w:hAnsi="Times New Roman" w:cs="Times New Roman"/>
                <w:sz w:val="28"/>
                <w:szCs w:val="28"/>
              </w:rPr>
              <w:t>и перспектива развития и сохранения языков народов Дагестана»</w:t>
            </w:r>
          </w:p>
        </w:tc>
        <w:tc>
          <w:tcPr>
            <w:tcW w:w="4929" w:type="dxa"/>
          </w:tcPr>
          <w:p w:rsidR="00FC5D93" w:rsidRPr="00B06CBD" w:rsidRDefault="00D9071D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DD2FBF" w:rsidTr="00613CDE">
        <w:tc>
          <w:tcPr>
            <w:tcW w:w="1101" w:type="dxa"/>
          </w:tcPr>
          <w:p w:rsidR="00DD2FBF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46.</w:t>
            </w:r>
          </w:p>
        </w:tc>
        <w:tc>
          <w:tcPr>
            <w:tcW w:w="8756" w:type="dxa"/>
          </w:tcPr>
          <w:p w:rsidR="00DD2FBF" w:rsidRDefault="00D9071D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Республиканском конкурсе методических разработок и проектов «Учитель-профессия дальнего действия»</w:t>
            </w:r>
          </w:p>
        </w:tc>
        <w:tc>
          <w:tcPr>
            <w:tcW w:w="4929" w:type="dxa"/>
          </w:tcPr>
          <w:p w:rsidR="00DD2FBF" w:rsidRPr="00B06CBD" w:rsidRDefault="00D9071D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D9071D" w:rsidTr="00422017">
        <w:tc>
          <w:tcPr>
            <w:tcW w:w="14786" w:type="dxa"/>
            <w:gridSpan w:val="3"/>
          </w:tcPr>
          <w:p w:rsidR="00D9071D" w:rsidRPr="00C20F28" w:rsidRDefault="00D9071D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0F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Октябрь </w:t>
            </w:r>
          </w:p>
        </w:tc>
      </w:tr>
      <w:tr w:rsidR="00D9071D" w:rsidTr="00613CDE">
        <w:tc>
          <w:tcPr>
            <w:tcW w:w="1101" w:type="dxa"/>
          </w:tcPr>
          <w:p w:rsidR="00D9071D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lastRenderedPageBreak/>
              <w:t>47.</w:t>
            </w:r>
          </w:p>
        </w:tc>
        <w:tc>
          <w:tcPr>
            <w:tcW w:w="8756" w:type="dxa"/>
          </w:tcPr>
          <w:p w:rsidR="00D9071D" w:rsidRDefault="00D9071D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Всероссийская научно-практическая конференция «Актуальные проблемы профилактики девиантного поведения несовершеннолетних»</w:t>
            </w:r>
          </w:p>
        </w:tc>
        <w:tc>
          <w:tcPr>
            <w:tcW w:w="4929" w:type="dxa"/>
          </w:tcPr>
          <w:p w:rsidR="00D9071D" w:rsidRPr="00B06CBD" w:rsidRDefault="00F660E7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D9071D" w:rsidTr="00613CDE">
        <w:tc>
          <w:tcPr>
            <w:tcW w:w="1101" w:type="dxa"/>
          </w:tcPr>
          <w:p w:rsidR="00D9071D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48.</w:t>
            </w:r>
          </w:p>
        </w:tc>
        <w:tc>
          <w:tcPr>
            <w:tcW w:w="8756" w:type="dxa"/>
          </w:tcPr>
          <w:p w:rsidR="00D9071D" w:rsidRPr="00F660E7" w:rsidRDefault="00D9071D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Региональный конкурс профессионального </w:t>
            </w:r>
            <w:r w:rsidR="00F660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мастерства среди лиц с ограниченными возможностями здоровья в рамках Международного движения «Абилимпикс-2022», </w:t>
            </w:r>
            <w:r w:rsidR="00F660E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Worldskills</w:t>
            </w:r>
          </w:p>
        </w:tc>
        <w:tc>
          <w:tcPr>
            <w:tcW w:w="4929" w:type="dxa"/>
          </w:tcPr>
          <w:p w:rsidR="00D9071D" w:rsidRPr="00B06CBD" w:rsidRDefault="00F660E7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D9071D" w:rsidTr="00613CDE">
        <w:tc>
          <w:tcPr>
            <w:tcW w:w="1101" w:type="dxa"/>
          </w:tcPr>
          <w:p w:rsidR="00D9071D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49.</w:t>
            </w:r>
          </w:p>
        </w:tc>
        <w:tc>
          <w:tcPr>
            <w:tcW w:w="8756" w:type="dxa"/>
          </w:tcPr>
          <w:p w:rsidR="00D9071D" w:rsidRPr="00F660E7" w:rsidRDefault="00F660E7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Торжественное мероприятие «Учитель, перед именем твоим …..», посвященное Дню учителя </w:t>
            </w:r>
          </w:p>
        </w:tc>
        <w:tc>
          <w:tcPr>
            <w:tcW w:w="4929" w:type="dxa"/>
          </w:tcPr>
          <w:p w:rsidR="00D9071D" w:rsidRPr="00B06CBD" w:rsidRDefault="00F660E7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F660E7" w:rsidTr="00613CDE">
        <w:tc>
          <w:tcPr>
            <w:tcW w:w="1101" w:type="dxa"/>
          </w:tcPr>
          <w:p w:rsidR="00F660E7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50.</w:t>
            </w:r>
          </w:p>
        </w:tc>
        <w:tc>
          <w:tcPr>
            <w:tcW w:w="8756" w:type="dxa"/>
          </w:tcPr>
          <w:p w:rsidR="00F660E7" w:rsidRDefault="00F660E7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на лучший урок «Литературная гостиная «Фазу Алиева»</w:t>
            </w:r>
          </w:p>
        </w:tc>
        <w:tc>
          <w:tcPr>
            <w:tcW w:w="4929" w:type="dxa"/>
          </w:tcPr>
          <w:p w:rsidR="00F660E7" w:rsidRPr="00B06CBD" w:rsidRDefault="00F660E7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F660E7" w:rsidTr="00A71B4C">
        <w:tc>
          <w:tcPr>
            <w:tcW w:w="14786" w:type="dxa"/>
            <w:gridSpan w:val="3"/>
          </w:tcPr>
          <w:p w:rsidR="00F660E7" w:rsidRPr="00780B9F" w:rsidRDefault="00F660E7" w:rsidP="00F660E7">
            <w:pPr>
              <w:tabs>
                <w:tab w:val="left" w:pos="559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780B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Ноябрь </w:t>
            </w:r>
          </w:p>
        </w:tc>
      </w:tr>
      <w:tr w:rsidR="00F660E7" w:rsidTr="00613CDE">
        <w:tc>
          <w:tcPr>
            <w:tcW w:w="1101" w:type="dxa"/>
          </w:tcPr>
          <w:p w:rsidR="00F660E7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60.</w:t>
            </w:r>
          </w:p>
        </w:tc>
        <w:tc>
          <w:tcPr>
            <w:tcW w:w="8756" w:type="dxa"/>
          </w:tcPr>
          <w:p w:rsidR="00F660E7" w:rsidRDefault="00F660E7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во Всероссийском форуме педагогов дополнительного образования </w:t>
            </w:r>
            <w:r w:rsidR="00C827D6">
              <w:rPr>
                <w:rFonts w:ascii="Times New Roman" w:eastAsia="Times New Roman" w:hAnsi="Times New Roman" w:cs="Times New Roman"/>
                <w:sz w:val="28"/>
                <w:szCs w:val="28"/>
              </w:rPr>
              <w:t>«Дети будущего. Территория новых возможностей»</w:t>
            </w:r>
          </w:p>
        </w:tc>
        <w:tc>
          <w:tcPr>
            <w:tcW w:w="4929" w:type="dxa"/>
          </w:tcPr>
          <w:p w:rsidR="00F660E7" w:rsidRPr="00B06CBD" w:rsidRDefault="00C827D6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F660E7" w:rsidTr="00613CDE">
        <w:tc>
          <w:tcPr>
            <w:tcW w:w="1101" w:type="dxa"/>
          </w:tcPr>
          <w:p w:rsidR="00F660E7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61.</w:t>
            </w:r>
          </w:p>
        </w:tc>
        <w:tc>
          <w:tcPr>
            <w:tcW w:w="8756" w:type="dxa"/>
          </w:tcPr>
          <w:p w:rsidR="00F660E7" w:rsidRDefault="008259D4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</w:t>
            </w:r>
            <w:r w:rsidR="002A61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A61B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республиканском </w:t>
            </w:r>
            <w:r w:rsidR="00C827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конкурс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 </w:t>
            </w:r>
            <w:r w:rsidR="00C827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детского творчества «Соцветие талантов»</w:t>
            </w:r>
          </w:p>
        </w:tc>
        <w:tc>
          <w:tcPr>
            <w:tcW w:w="4929" w:type="dxa"/>
          </w:tcPr>
          <w:p w:rsidR="00F660E7" w:rsidRPr="00B06CBD" w:rsidRDefault="00C827D6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F660E7" w:rsidTr="00613CDE">
        <w:tc>
          <w:tcPr>
            <w:tcW w:w="1101" w:type="dxa"/>
          </w:tcPr>
          <w:p w:rsidR="00F660E7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62.</w:t>
            </w:r>
          </w:p>
        </w:tc>
        <w:tc>
          <w:tcPr>
            <w:tcW w:w="8756" w:type="dxa"/>
          </w:tcPr>
          <w:p w:rsidR="00F660E7" w:rsidRDefault="00C827D6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«Методика формирования функциональной грамотности в математическом образовании»</w:t>
            </w:r>
          </w:p>
        </w:tc>
        <w:tc>
          <w:tcPr>
            <w:tcW w:w="4929" w:type="dxa"/>
          </w:tcPr>
          <w:p w:rsidR="00F660E7" w:rsidRPr="00B06CBD" w:rsidRDefault="00C827D6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C827D6" w:rsidTr="00613CDE">
        <w:tc>
          <w:tcPr>
            <w:tcW w:w="1101" w:type="dxa"/>
          </w:tcPr>
          <w:p w:rsidR="00C827D6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63.</w:t>
            </w:r>
          </w:p>
        </w:tc>
        <w:tc>
          <w:tcPr>
            <w:tcW w:w="8756" w:type="dxa"/>
          </w:tcPr>
          <w:p w:rsidR="00C827D6" w:rsidRDefault="00C827D6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Республиканской научной конференции молодых исследователей «Шаг в будущее»</w:t>
            </w:r>
            <w:r w:rsidR="00FB17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учащихся 7-11 классов </w:t>
            </w:r>
          </w:p>
        </w:tc>
        <w:tc>
          <w:tcPr>
            <w:tcW w:w="4929" w:type="dxa"/>
          </w:tcPr>
          <w:p w:rsidR="00C827D6" w:rsidRPr="00B06CBD" w:rsidRDefault="00C827D6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«Бабаюртовский район»  </w:t>
            </w:r>
          </w:p>
        </w:tc>
      </w:tr>
      <w:tr w:rsidR="00FB1738" w:rsidTr="001825E9">
        <w:tc>
          <w:tcPr>
            <w:tcW w:w="14786" w:type="dxa"/>
            <w:gridSpan w:val="3"/>
          </w:tcPr>
          <w:p w:rsidR="00FB1738" w:rsidRPr="00C20F28" w:rsidRDefault="00FB1738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0F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                                                                       Декабрь</w:t>
            </w:r>
          </w:p>
        </w:tc>
      </w:tr>
      <w:tr w:rsidR="000C19FC" w:rsidTr="00613CDE">
        <w:tc>
          <w:tcPr>
            <w:tcW w:w="1101" w:type="dxa"/>
          </w:tcPr>
          <w:p w:rsidR="000C19FC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64.</w:t>
            </w:r>
          </w:p>
        </w:tc>
        <w:tc>
          <w:tcPr>
            <w:tcW w:w="8756" w:type="dxa"/>
          </w:tcPr>
          <w:p w:rsidR="000C19FC" w:rsidRDefault="002A61BA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Муниципальный этап республиканской олимпиады</w:t>
            </w:r>
            <w:r w:rsidR="000C19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среди школьников на знание Конституции Российской Федерации и Конституции Республики Дагестан для учащихся 10-11 классов</w:t>
            </w:r>
          </w:p>
        </w:tc>
        <w:tc>
          <w:tcPr>
            <w:tcW w:w="4929" w:type="dxa"/>
          </w:tcPr>
          <w:p w:rsidR="000C19FC" w:rsidRPr="00B06CBD" w:rsidRDefault="00C20F28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  <w:tr w:rsidR="00C827D6" w:rsidTr="00613CDE">
        <w:tc>
          <w:tcPr>
            <w:tcW w:w="1101" w:type="dxa"/>
          </w:tcPr>
          <w:p w:rsidR="00C827D6" w:rsidRDefault="00152A3B" w:rsidP="00613CDE">
            <w:pPr>
              <w:tabs>
                <w:tab w:val="left" w:pos="5963"/>
              </w:tabs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65.</w:t>
            </w:r>
          </w:p>
        </w:tc>
        <w:tc>
          <w:tcPr>
            <w:tcW w:w="8756" w:type="dxa"/>
          </w:tcPr>
          <w:p w:rsidR="00C827D6" w:rsidRDefault="000C19FC" w:rsidP="000E2BA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Года образования в МО «Бабаюртовский район»</w:t>
            </w:r>
          </w:p>
        </w:tc>
        <w:tc>
          <w:tcPr>
            <w:tcW w:w="4929" w:type="dxa"/>
          </w:tcPr>
          <w:p w:rsidR="00C827D6" w:rsidRPr="00B06CBD" w:rsidRDefault="00C20F28" w:rsidP="00613CDE">
            <w:pPr>
              <w:tabs>
                <w:tab w:val="left" w:pos="596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>Отдел информатизации и информационно-методической работы</w:t>
            </w:r>
            <w:r w:rsidRPr="00B06C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CBD">
              <w:rPr>
                <w:rFonts w:ascii="Times New Roman" w:hAnsi="Times New Roman" w:cs="Times New Roman"/>
                <w:sz w:val="28"/>
                <w:szCs w:val="28"/>
              </w:rPr>
              <w:t xml:space="preserve"> МКУ«Управление образования МР «Бабаюртовский район»  </w:t>
            </w:r>
          </w:p>
        </w:tc>
      </w:tr>
    </w:tbl>
    <w:p w:rsidR="00DA2DE1" w:rsidRPr="00613CDE" w:rsidRDefault="00DA2DE1" w:rsidP="00613CDE">
      <w:pPr>
        <w:tabs>
          <w:tab w:val="left" w:pos="5963"/>
        </w:tabs>
        <w:rPr>
          <w:rFonts w:ascii="Arial" w:eastAsia="Times New Roman" w:hAnsi="Arial" w:cs="Arial"/>
          <w:sz w:val="25"/>
          <w:szCs w:val="25"/>
          <w:lang w:eastAsia="ru-RU"/>
        </w:rPr>
      </w:pPr>
    </w:p>
    <w:sectPr w:rsidR="00DA2DE1" w:rsidRPr="00613CDE" w:rsidSect="00116BA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868" w:rsidRDefault="00942868" w:rsidP="00116BAA">
      <w:pPr>
        <w:spacing w:after="0" w:line="240" w:lineRule="auto"/>
      </w:pPr>
      <w:r>
        <w:separator/>
      </w:r>
    </w:p>
  </w:endnote>
  <w:endnote w:type="continuationSeparator" w:id="1">
    <w:p w:rsidR="00942868" w:rsidRDefault="00942868" w:rsidP="00116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868" w:rsidRDefault="00942868" w:rsidP="00116BAA">
      <w:pPr>
        <w:spacing w:after="0" w:line="240" w:lineRule="auto"/>
      </w:pPr>
      <w:r>
        <w:separator/>
      </w:r>
    </w:p>
  </w:footnote>
  <w:footnote w:type="continuationSeparator" w:id="1">
    <w:p w:rsidR="00942868" w:rsidRDefault="00942868" w:rsidP="00116B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2DE1"/>
    <w:rsid w:val="00022941"/>
    <w:rsid w:val="000C19FC"/>
    <w:rsid w:val="00116BAA"/>
    <w:rsid w:val="0012389F"/>
    <w:rsid w:val="00152A3B"/>
    <w:rsid w:val="001F46BA"/>
    <w:rsid w:val="002458A0"/>
    <w:rsid w:val="002A61BA"/>
    <w:rsid w:val="00306DA6"/>
    <w:rsid w:val="00321F90"/>
    <w:rsid w:val="00325B34"/>
    <w:rsid w:val="003B2E1D"/>
    <w:rsid w:val="00461299"/>
    <w:rsid w:val="00471780"/>
    <w:rsid w:val="00473F6B"/>
    <w:rsid w:val="00503E5D"/>
    <w:rsid w:val="00550240"/>
    <w:rsid w:val="00613CDE"/>
    <w:rsid w:val="00634C24"/>
    <w:rsid w:val="006E5AC9"/>
    <w:rsid w:val="006F481E"/>
    <w:rsid w:val="00780B9F"/>
    <w:rsid w:val="007F7939"/>
    <w:rsid w:val="00805992"/>
    <w:rsid w:val="008259D4"/>
    <w:rsid w:val="008B2CA3"/>
    <w:rsid w:val="008F494F"/>
    <w:rsid w:val="00942868"/>
    <w:rsid w:val="00AB0E94"/>
    <w:rsid w:val="00AC6B73"/>
    <w:rsid w:val="00B06CBD"/>
    <w:rsid w:val="00B43210"/>
    <w:rsid w:val="00B610CE"/>
    <w:rsid w:val="00B9039D"/>
    <w:rsid w:val="00BB02F3"/>
    <w:rsid w:val="00C20F28"/>
    <w:rsid w:val="00C827D6"/>
    <w:rsid w:val="00CE040B"/>
    <w:rsid w:val="00D2199F"/>
    <w:rsid w:val="00D9071D"/>
    <w:rsid w:val="00DA2DE1"/>
    <w:rsid w:val="00DD2FBF"/>
    <w:rsid w:val="00EA6C9A"/>
    <w:rsid w:val="00EF54D3"/>
    <w:rsid w:val="00EF6931"/>
    <w:rsid w:val="00F447EB"/>
    <w:rsid w:val="00F64F48"/>
    <w:rsid w:val="00F660E7"/>
    <w:rsid w:val="00FB1738"/>
    <w:rsid w:val="00FC5D93"/>
    <w:rsid w:val="00FE3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2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2DE1"/>
    <w:rPr>
      <w:b/>
      <w:bCs/>
    </w:rPr>
  </w:style>
  <w:style w:type="character" w:styleId="a5">
    <w:name w:val="Hyperlink"/>
    <w:basedOn w:val="a0"/>
    <w:uiPriority w:val="99"/>
    <w:unhideWhenUsed/>
    <w:rsid w:val="00DA2DE1"/>
    <w:rPr>
      <w:color w:val="0000FF"/>
      <w:u w:val="single"/>
    </w:rPr>
  </w:style>
  <w:style w:type="table" w:styleId="a6">
    <w:name w:val="Table Grid"/>
    <w:basedOn w:val="a1"/>
    <w:uiPriority w:val="59"/>
    <w:rsid w:val="00613C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116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16BAA"/>
  </w:style>
  <w:style w:type="paragraph" w:styleId="a9">
    <w:name w:val="footer"/>
    <w:basedOn w:val="a"/>
    <w:link w:val="aa"/>
    <w:uiPriority w:val="99"/>
    <w:semiHidden/>
    <w:unhideWhenUsed/>
    <w:rsid w:val="00116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16B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6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1933</Words>
  <Characters>11019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PROGRESS</dc:creator>
  <cp:lastModifiedBy>PROGRESS</cp:lastModifiedBy>
  <cp:revision>18</cp:revision>
  <cp:lastPrinted>2022-03-21T07:05:00Z</cp:lastPrinted>
  <dcterms:created xsi:type="dcterms:W3CDTF">2022-03-15T07:47:00Z</dcterms:created>
  <dcterms:modified xsi:type="dcterms:W3CDTF">2022-03-21T07:44:00Z</dcterms:modified>
</cp:coreProperties>
</file>