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C12CD" w14:textId="77777777" w:rsidR="005C0B5C" w:rsidRDefault="005C0B5C" w:rsidP="005C0B5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B5C">
        <w:rPr>
          <w:rFonts w:ascii="Times New Roman" w:hAnsi="Times New Roman" w:cs="Times New Roman"/>
          <w:b/>
          <w:bCs/>
          <w:sz w:val="28"/>
          <w:szCs w:val="28"/>
        </w:rPr>
        <w:t xml:space="preserve">Всероссийский фестиваль «Футбол в школе» в </w:t>
      </w:r>
    </w:p>
    <w:p w14:paraId="4B8FE2F6" w14:textId="09BBF469" w:rsidR="005C0B5C" w:rsidRPr="005C0B5C" w:rsidRDefault="005C0B5C" w:rsidP="005C0B5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B5C">
        <w:rPr>
          <w:rFonts w:ascii="Times New Roman" w:hAnsi="Times New Roman" w:cs="Times New Roman"/>
          <w:b/>
          <w:bCs/>
          <w:sz w:val="28"/>
          <w:szCs w:val="28"/>
        </w:rPr>
        <w:t>МР «Бабаюртовский район»</w:t>
      </w:r>
    </w:p>
    <w:p w14:paraId="153F8FD2" w14:textId="013AE5D6" w:rsidR="002F613E" w:rsidRPr="005C0B5C" w:rsidRDefault="002F613E" w:rsidP="005C0B5C">
      <w:pPr>
        <w:jc w:val="both"/>
        <w:rPr>
          <w:rFonts w:ascii="Times New Roman" w:hAnsi="Times New Roman" w:cs="Times New Roman"/>
          <w:sz w:val="28"/>
          <w:szCs w:val="28"/>
        </w:rPr>
      </w:pPr>
      <w:r w:rsidRPr="005C0B5C">
        <w:rPr>
          <w:rFonts w:ascii="Times New Roman" w:hAnsi="Times New Roman" w:cs="Times New Roman"/>
          <w:sz w:val="28"/>
          <w:szCs w:val="28"/>
        </w:rPr>
        <w:t xml:space="preserve">В рамках реализации стратегического проекта РФС «Футбол в школе» проводится Всероссийский фестиваль </w:t>
      </w:r>
      <w:r w:rsidR="00F37643" w:rsidRPr="005C0B5C">
        <w:rPr>
          <w:rFonts w:ascii="Times New Roman" w:hAnsi="Times New Roman" w:cs="Times New Roman"/>
          <w:sz w:val="28"/>
          <w:szCs w:val="28"/>
        </w:rPr>
        <w:t xml:space="preserve">футбола в целях </w:t>
      </w:r>
      <w:r w:rsidRPr="005C0B5C">
        <w:rPr>
          <w:rFonts w:ascii="Times New Roman" w:hAnsi="Times New Roman" w:cs="Times New Roman"/>
          <w:sz w:val="28"/>
          <w:szCs w:val="28"/>
        </w:rPr>
        <w:t>привлечение обучающихся к регулярным занятиям физической культурой</w:t>
      </w:r>
      <w:r w:rsidR="00F37643" w:rsidRPr="005C0B5C">
        <w:rPr>
          <w:rFonts w:ascii="Times New Roman" w:hAnsi="Times New Roman" w:cs="Times New Roman"/>
          <w:sz w:val="28"/>
          <w:szCs w:val="28"/>
        </w:rPr>
        <w:t xml:space="preserve">, </w:t>
      </w:r>
      <w:r w:rsidRPr="005C0B5C">
        <w:rPr>
          <w:rFonts w:ascii="Times New Roman" w:hAnsi="Times New Roman" w:cs="Times New Roman"/>
          <w:sz w:val="28"/>
          <w:szCs w:val="28"/>
        </w:rPr>
        <w:t>укрепление здоровья обучающихся и формирование здорового образа жизни</w:t>
      </w:r>
      <w:r w:rsidR="00F37643" w:rsidRPr="005C0B5C">
        <w:rPr>
          <w:rFonts w:ascii="Times New Roman" w:hAnsi="Times New Roman" w:cs="Times New Roman"/>
          <w:sz w:val="28"/>
          <w:szCs w:val="28"/>
        </w:rPr>
        <w:t>,</w:t>
      </w:r>
      <w:r w:rsidRPr="005C0B5C">
        <w:rPr>
          <w:rFonts w:ascii="Times New Roman" w:hAnsi="Times New Roman" w:cs="Times New Roman"/>
          <w:sz w:val="28"/>
          <w:szCs w:val="28"/>
        </w:rPr>
        <w:t xml:space="preserve"> популяризация и развитие футбола в Российской Федерации</w:t>
      </w:r>
      <w:r w:rsidR="00F37643" w:rsidRPr="005C0B5C">
        <w:rPr>
          <w:rFonts w:ascii="Times New Roman" w:hAnsi="Times New Roman" w:cs="Times New Roman"/>
          <w:sz w:val="28"/>
          <w:szCs w:val="28"/>
        </w:rPr>
        <w:t>,</w:t>
      </w:r>
      <w:r w:rsidRPr="005C0B5C">
        <w:rPr>
          <w:rFonts w:ascii="Times New Roman" w:hAnsi="Times New Roman" w:cs="Times New Roman"/>
          <w:sz w:val="28"/>
          <w:szCs w:val="28"/>
        </w:rPr>
        <w:t xml:space="preserve">  увеличение количества занимающихся футболом путем привлечения к участию в Фестивале всех возрастных групп и категорий обучающихся, в том числе с ограниченными возможностями здоровья</w:t>
      </w:r>
      <w:r w:rsidR="005C0B5C" w:rsidRPr="005C0B5C">
        <w:rPr>
          <w:rFonts w:ascii="Times New Roman" w:hAnsi="Times New Roman" w:cs="Times New Roman"/>
          <w:sz w:val="28"/>
          <w:szCs w:val="28"/>
        </w:rPr>
        <w:t xml:space="preserve">, </w:t>
      </w:r>
      <w:r w:rsidRPr="005C0B5C">
        <w:rPr>
          <w:rFonts w:ascii="Times New Roman" w:hAnsi="Times New Roman" w:cs="Times New Roman"/>
          <w:sz w:val="28"/>
          <w:szCs w:val="28"/>
        </w:rPr>
        <w:t>организация досуга для обучающихся во внеурочное время и в рамках дополнительного образования.</w:t>
      </w:r>
      <w:r w:rsidR="005C0B5C" w:rsidRPr="005C0B5C">
        <w:rPr>
          <w:rFonts w:ascii="Times New Roman" w:hAnsi="Times New Roman" w:cs="Times New Roman"/>
          <w:sz w:val="28"/>
          <w:szCs w:val="28"/>
        </w:rPr>
        <w:t xml:space="preserve"> Во Всероссийском фестивале «Футбол в школе» в 2021/2022 учебном году приняли участие образовательные организации Бабаюртовского района. По итогам подведения результатом федеральным центром, в номинации «Общеобразовательная организация до 300 обучающихся» победителем стала МБОУ «</w:t>
      </w:r>
      <w:proofErr w:type="spellStart"/>
      <w:r w:rsidR="005C0B5C" w:rsidRPr="005C0B5C">
        <w:rPr>
          <w:rFonts w:ascii="Times New Roman" w:hAnsi="Times New Roman" w:cs="Times New Roman"/>
          <w:sz w:val="28"/>
          <w:szCs w:val="28"/>
        </w:rPr>
        <w:t>Тамазатюбирнская</w:t>
      </w:r>
      <w:proofErr w:type="spellEnd"/>
      <w:r w:rsidR="005C0B5C" w:rsidRPr="005C0B5C">
        <w:rPr>
          <w:rFonts w:ascii="Times New Roman" w:hAnsi="Times New Roman" w:cs="Times New Roman"/>
          <w:sz w:val="28"/>
          <w:szCs w:val="28"/>
        </w:rPr>
        <w:t xml:space="preserve"> СОШ им. А.Д. </w:t>
      </w:r>
      <w:proofErr w:type="spellStart"/>
      <w:r w:rsidR="005C0B5C" w:rsidRPr="005C0B5C">
        <w:rPr>
          <w:rFonts w:ascii="Times New Roman" w:hAnsi="Times New Roman" w:cs="Times New Roman"/>
          <w:sz w:val="28"/>
          <w:szCs w:val="28"/>
        </w:rPr>
        <w:t>Байтемирова</w:t>
      </w:r>
      <w:proofErr w:type="spellEnd"/>
      <w:r w:rsidR="005C0B5C" w:rsidRPr="005C0B5C">
        <w:rPr>
          <w:rFonts w:ascii="Times New Roman" w:hAnsi="Times New Roman" w:cs="Times New Roman"/>
          <w:sz w:val="28"/>
          <w:szCs w:val="28"/>
        </w:rPr>
        <w:t xml:space="preserve">», которая получила диплом Победителя, а также </w:t>
      </w:r>
      <w:r w:rsidR="005C0B5C" w:rsidRPr="005C0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получ</w:t>
      </w:r>
      <w:r w:rsidR="005C0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5C0B5C" w:rsidRPr="005C0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от РФС наборы футбольного инвентаря. </w:t>
      </w:r>
      <w:r w:rsidR="005C0B5C" w:rsidRPr="005C0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МКУ «Управление образования МР «Бабаюртовский район» сердечно поздравляет юных футболистов и желает дальнейших побед! </w:t>
      </w:r>
    </w:p>
    <w:sectPr w:rsidR="002F613E" w:rsidRPr="005C0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170"/>
    <w:rsid w:val="002F613E"/>
    <w:rsid w:val="005C0B5C"/>
    <w:rsid w:val="00C27170"/>
    <w:rsid w:val="00F37643"/>
    <w:rsid w:val="00F9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D3545"/>
  <w15:chartTrackingRefBased/>
  <w15:docId w15:val="{F14A740C-E7EE-4611-8DE7-18D21FD6C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Заира Матакова</dc:creator>
  <cp:keywords/>
  <dc:description/>
  <cp:lastModifiedBy>Заира Матакова</cp:lastModifiedBy>
  <cp:revision>2</cp:revision>
  <dcterms:created xsi:type="dcterms:W3CDTF">2022-11-21T12:25:00Z</dcterms:created>
  <dcterms:modified xsi:type="dcterms:W3CDTF">2022-11-21T12:54:00Z</dcterms:modified>
</cp:coreProperties>
</file>