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C97" w:rsidRDefault="00B756A0">
      <w:pPr>
        <w:pStyle w:val="1"/>
        <w:shd w:val="clear" w:color="auto" w:fill="auto"/>
        <w:spacing w:after="0" w:line="276" w:lineRule="auto"/>
        <w:ind w:right="960"/>
        <w:jc w:val="right"/>
      </w:pPr>
      <w:r>
        <w:t>Приложение № 1</w:t>
      </w:r>
    </w:p>
    <w:p w:rsidR="005C4C97" w:rsidRDefault="00B756A0">
      <w:pPr>
        <w:pStyle w:val="1"/>
        <w:shd w:val="clear" w:color="auto" w:fill="auto"/>
        <w:spacing w:after="480" w:line="276" w:lineRule="auto"/>
        <w:ind w:left="5700" w:right="960"/>
        <w:jc w:val="right"/>
      </w:pPr>
      <w:r>
        <w:rPr>
          <w:b w:val="0"/>
          <w:bCs w:val="0"/>
        </w:rPr>
        <w:t>к приказу Минобрнауки РД от «19» мая 2020 г. № 1029-04/20</w:t>
      </w:r>
    </w:p>
    <w:p w:rsidR="005C4C97" w:rsidRDefault="00B756A0">
      <w:pPr>
        <w:pStyle w:val="1"/>
        <w:shd w:val="clear" w:color="auto" w:fill="auto"/>
        <w:spacing w:line="266" w:lineRule="auto"/>
      </w:pPr>
      <w:r>
        <w:t>Перечень государственных (101) и муниципальных (766)</w:t>
      </w:r>
      <w:r>
        <w:br/>
        <w:t>образовательных организаций, подлежащих независимой оценке</w:t>
      </w:r>
      <w:r>
        <w:br/>
        <w:t>качества условий осуществления образовательной деятельности</w:t>
      </w:r>
      <w:r>
        <w:br/>
        <w:t>организациями в 2020 году</w:t>
      </w:r>
    </w:p>
    <w:tbl>
      <w:tblPr>
        <w:tblOverlap w:val="never"/>
        <w:tblW w:w="10774" w:type="dxa"/>
        <w:tblInd w:w="27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0"/>
        <w:gridCol w:w="4061"/>
        <w:gridCol w:w="5763"/>
      </w:tblGrid>
      <w:tr w:rsidR="005C4C97" w:rsidTr="00C43355">
        <w:trPr>
          <w:trHeight w:hRule="exact" w:val="566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4C97" w:rsidRDefault="00B756A0">
            <w:pPr>
              <w:pStyle w:val="a5"/>
              <w:shd w:val="clear" w:color="auto" w:fill="auto"/>
              <w:jc w:val="center"/>
            </w:pPr>
            <w:bookmarkStart w:id="0" w:name="_Hlk47705737"/>
            <w:bookmarkStart w:id="1" w:name="_GoBack"/>
            <w:r>
              <w:t>№ п/п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Адрес (фактический),</w:t>
            </w:r>
          </w:p>
        </w:tc>
      </w:tr>
      <w:tr w:rsidR="005C4C97" w:rsidTr="00C43355">
        <w:trPr>
          <w:trHeight w:hRule="exact" w:val="538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5C4C97">
            <w:pPr>
              <w:rPr>
                <w:sz w:val="10"/>
                <w:szCs w:val="10"/>
              </w:rPr>
            </w:pPr>
          </w:p>
        </w:tc>
        <w:tc>
          <w:tcPr>
            <w:tcW w:w="98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4C97" w:rsidRDefault="00B756A0">
            <w:pPr>
              <w:pStyle w:val="a5"/>
              <w:shd w:val="clear" w:color="auto" w:fill="auto"/>
              <w:spacing w:line="252" w:lineRule="auto"/>
              <w:jc w:val="center"/>
            </w:pPr>
            <w:r>
              <w:rPr>
                <w:b/>
                <w:bCs/>
              </w:rPr>
              <w:t>Муниципальные образовательные организации, подведомственные Администрации МР «Бабаюртовский район» (8)</w:t>
            </w:r>
          </w:p>
        </w:tc>
      </w:tr>
      <w:tr w:rsidR="005C4C97" w:rsidTr="00C43355">
        <w:trPr>
          <w:trHeight w:hRule="exact"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ind w:firstLine="540"/>
            </w:pPr>
            <w:r>
              <w:t>1.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</w:pPr>
            <w:r>
              <w:t>МКДОУ детские ясли "Елочка"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spacing w:line="269" w:lineRule="auto"/>
            </w:pPr>
            <w:r>
              <w:t xml:space="preserve">368060, Республика Дагестан, Бабаюртовский район, с. Бабаюрт, </w:t>
            </w:r>
            <w:proofErr w:type="spellStart"/>
            <w:r>
              <w:t>Джанарслана</w:t>
            </w:r>
            <w:proofErr w:type="spellEnd"/>
            <w:r>
              <w:t xml:space="preserve"> Алиева, д. 39</w:t>
            </w:r>
            <w:r w:rsidR="003D6016">
              <w:t>Б</w:t>
            </w:r>
            <w:r>
              <w:t>;</w:t>
            </w:r>
          </w:p>
        </w:tc>
      </w:tr>
      <w:tr w:rsidR="005C4C97" w:rsidTr="00C43355">
        <w:trPr>
          <w:trHeight w:hRule="exact" w:val="73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ind w:firstLine="5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</w:pPr>
            <w:r>
              <w:t>МКДОУ детский сад "Дружба"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spacing w:line="283" w:lineRule="auto"/>
            </w:pPr>
            <w:r>
              <w:t xml:space="preserve">368060, Бабаюртовский район, с. Бабаюрт, </w:t>
            </w:r>
            <w:proofErr w:type="spellStart"/>
            <w:r>
              <w:t>ул</w:t>
            </w:r>
            <w:r w:rsidR="00C43355">
              <w:t>.</w:t>
            </w:r>
            <w:r>
              <w:t>Карагишиева</w:t>
            </w:r>
            <w:proofErr w:type="spellEnd"/>
            <w:r>
              <w:t>, д. 65;</w:t>
            </w:r>
          </w:p>
        </w:tc>
      </w:tr>
      <w:tr w:rsidR="005C4C97" w:rsidTr="00C43355">
        <w:trPr>
          <w:trHeight w:hRule="exact" w:val="73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5C4C97" w:rsidP="00C43355">
            <w:pPr>
              <w:pStyle w:val="a5"/>
              <w:shd w:val="clear" w:color="auto" w:fill="auto"/>
              <w:rPr>
                <w:sz w:val="20"/>
                <w:szCs w:val="20"/>
              </w:rPr>
            </w:pPr>
          </w:p>
          <w:p w:rsidR="005C4C97" w:rsidRDefault="00B756A0">
            <w:pPr>
              <w:pStyle w:val="a5"/>
              <w:shd w:val="clear" w:color="auto" w:fill="auto"/>
              <w:spacing w:line="180" w:lineRule="auto"/>
              <w:ind w:firstLine="5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</w:pPr>
            <w:r>
              <w:t>МКДОУ детский сад "Радуга"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spacing w:line="288" w:lineRule="auto"/>
            </w:pPr>
            <w:r>
              <w:t xml:space="preserve">368060, Республика Дагестан, Бабаюртовский район, </w:t>
            </w:r>
            <w:proofErr w:type="spellStart"/>
            <w:r>
              <w:t>с.Хасанай</w:t>
            </w:r>
            <w:proofErr w:type="spellEnd"/>
            <w:r>
              <w:t>, ул. Центральная, д. 29;</w:t>
            </w:r>
          </w:p>
        </w:tc>
      </w:tr>
      <w:tr w:rsidR="005C4C97" w:rsidTr="00C43355">
        <w:trPr>
          <w:trHeight w:hRule="exact" w:val="73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ind w:firstLine="5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</w:pPr>
            <w:r>
              <w:t>МКОУ "Советская СОШ"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spacing w:line="276" w:lineRule="auto"/>
            </w:pPr>
            <w:r>
              <w:t>368062, Республика Дагестан, Бабаюртовский район, с.</w:t>
            </w:r>
            <w:r w:rsidR="00C43355">
              <w:t xml:space="preserve"> </w:t>
            </w:r>
            <w:r>
              <w:t>Советское, ул. Расула Гамзатова, д. 27;</w:t>
            </w:r>
          </w:p>
        </w:tc>
      </w:tr>
      <w:tr w:rsidR="005C4C97" w:rsidTr="00C43355">
        <w:trPr>
          <w:trHeight w:hRule="exact" w:val="73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ind w:firstLine="540"/>
              <w:rPr>
                <w:sz w:val="20"/>
                <w:szCs w:val="20"/>
              </w:rPr>
            </w:pPr>
            <w:r>
              <w:rPr>
                <w:color w:val="534D50"/>
                <w:sz w:val="20"/>
                <w:szCs w:val="20"/>
              </w:rPr>
              <w:t>5.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</w:pPr>
            <w:r>
              <w:t>МКОУ "</w:t>
            </w:r>
            <w:proofErr w:type="spellStart"/>
            <w:r>
              <w:t>Тамазатюбйнская</w:t>
            </w:r>
            <w:proofErr w:type="spellEnd"/>
            <w:r>
              <w:t xml:space="preserve"> СОШ им.</w:t>
            </w:r>
          </w:p>
          <w:p w:rsidR="005C4C97" w:rsidRDefault="00B756A0">
            <w:pPr>
              <w:pStyle w:val="a5"/>
              <w:shd w:val="clear" w:color="auto" w:fill="auto"/>
            </w:pPr>
            <w:r>
              <w:t xml:space="preserve">А.Д. </w:t>
            </w:r>
            <w:proofErr w:type="spellStart"/>
            <w:r>
              <w:t>Байтемирогва</w:t>
            </w:r>
            <w:proofErr w:type="spellEnd"/>
            <w:r>
              <w:t>"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spacing w:line="269" w:lineRule="auto"/>
            </w:pPr>
            <w:r>
              <w:t>368071, Республика Дагестан Бабаюртовский района с.</w:t>
            </w:r>
            <w:r w:rsidR="00C43355">
              <w:t xml:space="preserve"> </w:t>
            </w:r>
            <w:proofErr w:type="spellStart"/>
            <w:r>
              <w:t>Тамазатюбе</w:t>
            </w:r>
            <w:proofErr w:type="spellEnd"/>
            <w:r>
              <w:t xml:space="preserve"> </w:t>
            </w:r>
            <w:proofErr w:type="spellStart"/>
            <w:r>
              <w:t>ул.Школьная</w:t>
            </w:r>
            <w:proofErr w:type="spellEnd"/>
            <w:r>
              <w:t>, д. 2;</w:t>
            </w:r>
          </w:p>
        </w:tc>
      </w:tr>
      <w:tr w:rsidR="005C4C97" w:rsidTr="00C43355">
        <w:trPr>
          <w:trHeight w:hRule="exact" w:val="73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ind w:firstLine="540"/>
            </w:pPr>
            <w:r>
              <w:t>б.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</w:pPr>
            <w:r>
              <w:t>МКОУ "</w:t>
            </w:r>
            <w:proofErr w:type="spellStart"/>
            <w:r>
              <w:t>Туршунайская</w:t>
            </w:r>
            <w:proofErr w:type="spellEnd"/>
            <w:r>
              <w:t xml:space="preserve"> СОШ"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spacing w:line="276" w:lineRule="auto"/>
            </w:pPr>
            <w:r>
              <w:t xml:space="preserve">368062, Республика Дагестан, Бабаюртовский район, </w:t>
            </w:r>
            <w:proofErr w:type="spellStart"/>
            <w:r>
              <w:t>с.Туршунай</w:t>
            </w:r>
            <w:proofErr w:type="spellEnd"/>
            <w:r>
              <w:t xml:space="preserve">, </w:t>
            </w:r>
            <w:proofErr w:type="spellStart"/>
            <w:r>
              <w:t>ул.Имама</w:t>
            </w:r>
            <w:proofErr w:type="spellEnd"/>
            <w:r>
              <w:t xml:space="preserve"> Шамиля, д. 58;</w:t>
            </w:r>
          </w:p>
        </w:tc>
      </w:tr>
      <w:tr w:rsidR="005C4C97" w:rsidTr="00C43355">
        <w:trPr>
          <w:trHeight w:hRule="exact" w:val="71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ind w:firstLine="5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</w:pPr>
            <w:r>
              <w:t>МКОУ "</w:t>
            </w:r>
            <w:proofErr w:type="spellStart"/>
            <w:r>
              <w:t>Уцмиюртовская</w:t>
            </w:r>
            <w:proofErr w:type="spellEnd"/>
            <w:r>
              <w:t xml:space="preserve"> СОШ"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spacing w:line="269" w:lineRule="auto"/>
            </w:pPr>
            <w:r>
              <w:t xml:space="preserve">368065, Республика Дагестан, Бабаюртовский район, с. </w:t>
            </w:r>
            <w:proofErr w:type="spellStart"/>
            <w:r>
              <w:t>Уцмиюрт</w:t>
            </w:r>
            <w:proofErr w:type="spellEnd"/>
            <w:r>
              <w:t xml:space="preserve"> </w:t>
            </w:r>
            <w:proofErr w:type="spellStart"/>
            <w:r>
              <w:t>ул.Омарова</w:t>
            </w:r>
            <w:proofErr w:type="spellEnd"/>
            <w:r>
              <w:t>, №13;</w:t>
            </w:r>
          </w:p>
        </w:tc>
      </w:tr>
      <w:tr w:rsidR="005C4C97" w:rsidTr="00C43355">
        <w:trPr>
          <w:trHeight w:hRule="exact" w:val="74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ind w:firstLine="540"/>
            </w:pPr>
            <w:r>
              <w:rPr>
                <w:color w:val="534D50"/>
              </w:rPr>
              <w:t>8.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</w:pPr>
            <w:r>
              <w:t>МКОУ "</w:t>
            </w:r>
            <w:proofErr w:type="spellStart"/>
            <w:r>
              <w:t>Хасанайская</w:t>
            </w:r>
            <w:proofErr w:type="spellEnd"/>
            <w:r>
              <w:t xml:space="preserve"> СОШ"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4C97" w:rsidRDefault="00B756A0">
            <w:pPr>
              <w:pStyle w:val="a5"/>
              <w:shd w:val="clear" w:color="auto" w:fill="auto"/>
              <w:spacing w:line="264" w:lineRule="auto"/>
            </w:pPr>
            <w:r>
              <w:t xml:space="preserve">368060, Республика Дагестан, Бабаюртовский район, с. </w:t>
            </w:r>
            <w:proofErr w:type="spellStart"/>
            <w:r>
              <w:t>Хасанай</w:t>
            </w:r>
            <w:proofErr w:type="spellEnd"/>
            <w:r>
              <w:t xml:space="preserve">, </w:t>
            </w:r>
            <w:proofErr w:type="spellStart"/>
            <w:r>
              <w:t>ул.Центральная</w:t>
            </w:r>
            <w:proofErr w:type="spellEnd"/>
            <w:r>
              <w:t>, д. 46;</w:t>
            </w:r>
          </w:p>
        </w:tc>
      </w:tr>
      <w:bookmarkEnd w:id="0"/>
      <w:bookmarkEnd w:id="1"/>
    </w:tbl>
    <w:p w:rsidR="00B756A0" w:rsidRDefault="00B756A0"/>
    <w:sectPr w:rsidR="00B756A0">
      <w:pgSz w:w="11900" w:h="16840"/>
      <w:pgMar w:top="1025" w:right="977" w:bottom="1025" w:left="402" w:header="597" w:footer="59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6771" w:rsidRDefault="00346771">
      <w:r>
        <w:separator/>
      </w:r>
    </w:p>
  </w:endnote>
  <w:endnote w:type="continuationSeparator" w:id="0">
    <w:p w:rsidR="00346771" w:rsidRDefault="00346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6771" w:rsidRDefault="00346771"/>
  </w:footnote>
  <w:footnote w:type="continuationSeparator" w:id="0">
    <w:p w:rsidR="00346771" w:rsidRDefault="0034677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C97"/>
    <w:rsid w:val="00346771"/>
    <w:rsid w:val="003D6016"/>
    <w:rsid w:val="005C4C97"/>
    <w:rsid w:val="00AF65DF"/>
    <w:rsid w:val="00B756A0"/>
    <w:rsid w:val="00C4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D429C"/>
  <w15:docId w15:val="{94AAF892-4F0B-489E-AAAF-2AC483DF2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100" w:line="271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Comp1</cp:lastModifiedBy>
  <cp:revision>4</cp:revision>
  <dcterms:created xsi:type="dcterms:W3CDTF">2020-08-05T11:14:00Z</dcterms:created>
  <dcterms:modified xsi:type="dcterms:W3CDTF">2020-08-07T12:36:00Z</dcterms:modified>
</cp:coreProperties>
</file>